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7B7A" w14:textId="77777777" w:rsidR="000D2884" w:rsidRPr="000812A1" w:rsidRDefault="000D2884" w:rsidP="000D2884">
      <w:pPr>
        <w:jc w:val="right"/>
        <w:rPr>
          <w:rFonts w:ascii="Gill Sans MT" w:hAnsi="Gill Sans MT"/>
          <w:b/>
          <w:sz w:val="24"/>
          <w:szCs w:val="24"/>
        </w:rPr>
      </w:pPr>
      <w:r w:rsidRPr="000812A1">
        <w:rPr>
          <w:rFonts w:ascii="Gill Sans MT" w:hAnsi="Gill Sans MT"/>
          <w:b/>
          <w:sz w:val="24"/>
          <w:szCs w:val="24"/>
        </w:rPr>
        <w:t>Annex II</w:t>
      </w:r>
    </w:p>
    <w:p w14:paraId="69D2DE7F" w14:textId="77777777" w:rsidR="000D2884" w:rsidRPr="000812A1" w:rsidRDefault="000D2884" w:rsidP="000D2884">
      <w:pPr>
        <w:jc w:val="both"/>
        <w:rPr>
          <w:rFonts w:ascii="Gill Sans MT" w:hAnsi="Gill Sans MT"/>
          <w:sz w:val="24"/>
          <w:szCs w:val="24"/>
        </w:rPr>
      </w:pPr>
    </w:p>
    <w:p w14:paraId="4F7EC105" w14:textId="58A5FD1A" w:rsidR="000D2884" w:rsidRPr="000812A1" w:rsidRDefault="000D2884" w:rsidP="000D2884">
      <w:pPr>
        <w:jc w:val="center"/>
        <w:rPr>
          <w:rFonts w:ascii="Gill Sans MT" w:hAnsi="Gill Sans MT"/>
          <w:b/>
          <w:sz w:val="24"/>
          <w:szCs w:val="24"/>
        </w:rPr>
      </w:pPr>
      <w:r w:rsidRPr="000812A1">
        <w:rPr>
          <w:rFonts w:ascii="Gill Sans MT" w:hAnsi="Gill Sans MT"/>
          <w:b/>
          <w:sz w:val="24"/>
          <w:szCs w:val="24"/>
        </w:rPr>
        <w:t xml:space="preserve">APPLICATION FOR </w:t>
      </w:r>
      <w:r w:rsidR="00D81F01">
        <w:rPr>
          <w:rFonts w:ascii="Gill Sans MT" w:hAnsi="Gill Sans MT"/>
          <w:b/>
          <w:sz w:val="24"/>
          <w:szCs w:val="24"/>
        </w:rPr>
        <w:t xml:space="preserve">A </w:t>
      </w:r>
      <w:r w:rsidRPr="000812A1">
        <w:rPr>
          <w:rFonts w:ascii="Gill Sans MT" w:hAnsi="Gill Sans MT"/>
          <w:b/>
          <w:sz w:val="24"/>
          <w:szCs w:val="24"/>
        </w:rPr>
        <w:t>STUDENTSHIP IN ARTIFICIAL INTELLIGENCE 2018</w:t>
      </w:r>
    </w:p>
    <w:p w14:paraId="4CBFB65B" w14:textId="77777777" w:rsidR="000D2884" w:rsidRPr="000812A1" w:rsidRDefault="000D2884" w:rsidP="000D2884">
      <w:pPr>
        <w:rPr>
          <w:rFonts w:ascii="Gill Sans MT" w:hAnsi="Gill Sans MT"/>
          <w:sz w:val="24"/>
          <w:szCs w:val="24"/>
        </w:rPr>
      </w:pPr>
    </w:p>
    <w:p w14:paraId="71C39D38" w14:textId="32614F4A" w:rsidR="000D2884" w:rsidRPr="000812A1" w:rsidRDefault="000D2884" w:rsidP="000D2884">
      <w:pPr>
        <w:rPr>
          <w:rFonts w:ascii="Gill Sans MT" w:hAnsi="Gill Sans MT"/>
          <w:sz w:val="24"/>
          <w:szCs w:val="24"/>
        </w:rPr>
      </w:pPr>
      <w:r w:rsidRPr="000812A1">
        <w:rPr>
          <w:rFonts w:ascii="Gill Sans MT" w:hAnsi="Gill Sans MT"/>
          <w:sz w:val="24"/>
          <w:szCs w:val="24"/>
        </w:rPr>
        <w:t xml:space="preserve">This application should be completed by the potential supervisor and accompanied by a letter of support from the DTP </w:t>
      </w:r>
      <w:r w:rsidR="001A2F4C">
        <w:rPr>
          <w:rFonts w:ascii="Gill Sans MT" w:hAnsi="Gill Sans MT"/>
          <w:sz w:val="24"/>
          <w:szCs w:val="24"/>
        </w:rPr>
        <w:t xml:space="preserve">or CDT </w:t>
      </w:r>
      <w:r w:rsidRPr="000812A1">
        <w:rPr>
          <w:rFonts w:ascii="Gill Sans MT" w:hAnsi="Gill Sans MT"/>
          <w:sz w:val="24"/>
          <w:szCs w:val="24"/>
        </w:rPr>
        <w:t xml:space="preserve">Director. </w:t>
      </w:r>
    </w:p>
    <w:p w14:paraId="78735737" w14:textId="77777777" w:rsidR="000D2884" w:rsidRPr="000812A1" w:rsidRDefault="000D2884" w:rsidP="000D2884">
      <w:pPr>
        <w:rPr>
          <w:rFonts w:ascii="Gill Sans MT" w:hAnsi="Gill Sans MT"/>
          <w:sz w:val="24"/>
          <w:szCs w:val="24"/>
        </w:rPr>
      </w:pPr>
    </w:p>
    <w:p w14:paraId="7BE5CC24" w14:textId="2D18C60E" w:rsidR="000D2884" w:rsidRPr="000812A1" w:rsidRDefault="000D2884" w:rsidP="000D2884">
      <w:pPr>
        <w:rPr>
          <w:rFonts w:ascii="Gill Sans MT" w:hAnsi="Gill Sans MT"/>
          <w:sz w:val="24"/>
          <w:szCs w:val="24"/>
        </w:rPr>
      </w:pPr>
      <w:r w:rsidRPr="000812A1">
        <w:rPr>
          <w:rFonts w:ascii="Gill Sans MT" w:hAnsi="Gill Sans MT"/>
          <w:sz w:val="24"/>
          <w:szCs w:val="24"/>
        </w:rPr>
        <w:t xml:space="preserve">Applications should be submitted to </w:t>
      </w:r>
      <w:hyperlink r:id="rId13" w:history="1">
        <w:r w:rsidRPr="000812A1">
          <w:rPr>
            <w:rStyle w:val="Hyperlink"/>
            <w:sz w:val="24"/>
          </w:rPr>
          <w:t>pgtframework@esrc.ac.uk</w:t>
        </w:r>
      </w:hyperlink>
      <w:r w:rsidRPr="000812A1">
        <w:rPr>
          <w:rFonts w:ascii="Gill Sans MT" w:hAnsi="Gill Sans MT"/>
          <w:sz w:val="24"/>
          <w:szCs w:val="24"/>
        </w:rPr>
        <w:t xml:space="preserve"> by no later than 4pm on </w:t>
      </w:r>
      <w:r w:rsidR="00D81F01">
        <w:rPr>
          <w:rFonts w:ascii="Gill Sans MT" w:hAnsi="Gill Sans MT"/>
          <w:sz w:val="24"/>
          <w:szCs w:val="24"/>
        </w:rPr>
        <w:t>Friday 20 April</w:t>
      </w:r>
      <w:r w:rsidRPr="000812A1">
        <w:rPr>
          <w:rFonts w:ascii="Gill Sans MT" w:hAnsi="Gill Sans MT"/>
          <w:sz w:val="24"/>
          <w:szCs w:val="24"/>
        </w:rPr>
        <w:t xml:space="preserve"> 2018. </w:t>
      </w:r>
    </w:p>
    <w:p w14:paraId="39D58853" w14:textId="77777777" w:rsidR="000D2884" w:rsidRPr="000812A1" w:rsidRDefault="000D2884" w:rsidP="000D2884">
      <w:pPr>
        <w:rPr>
          <w:rFonts w:ascii="Gill Sans MT" w:hAnsi="Gill Sans MT"/>
          <w:sz w:val="24"/>
          <w:szCs w:val="24"/>
        </w:rPr>
      </w:pPr>
    </w:p>
    <w:p w14:paraId="4FDBACBF" w14:textId="77777777" w:rsidR="000D2884" w:rsidRPr="000812A1" w:rsidRDefault="000D2884" w:rsidP="000D2884">
      <w:pPr>
        <w:rPr>
          <w:rFonts w:ascii="Gill Sans MT" w:hAnsi="Gill Sans MT"/>
          <w:sz w:val="24"/>
          <w:szCs w:val="24"/>
        </w:rPr>
      </w:pPr>
      <w:r w:rsidRPr="000812A1">
        <w:rPr>
          <w:rFonts w:ascii="Gill Sans MT" w:hAnsi="Gill Sans MT"/>
          <w:sz w:val="24"/>
          <w:szCs w:val="24"/>
        </w:rPr>
        <w:t>The studentships must start on 1 October 2018 and are bound by the same terms and conditions as all ESRC-funded students including expectations regarding core training.</w:t>
      </w:r>
    </w:p>
    <w:p w14:paraId="397EF800" w14:textId="77777777" w:rsidR="000D2884" w:rsidRPr="000812A1" w:rsidRDefault="000D2884" w:rsidP="000D2884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D2884" w:rsidRPr="000812A1" w14:paraId="322F3F3D" w14:textId="77777777" w:rsidTr="0075471F">
        <w:tc>
          <w:tcPr>
            <w:tcW w:w="2254" w:type="dxa"/>
          </w:tcPr>
          <w:p w14:paraId="56FCDEF5" w14:textId="77777777" w:rsidR="000D2884" w:rsidRPr="000812A1" w:rsidRDefault="000D2884" w:rsidP="0075471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E02375E" w14:textId="5A2B8F7D" w:rsidR="000D2884" w:rsidRPr="000812A1" w:rsidRDefault="000D2884" w:rsidP="0075471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812A1">
              <w:rPr>
                <w:rFonts w:ascii="Gill Sans MT" w:hAnsi="Gill Sans MT"/>
                <w:b/>
                <w:sz w:val="24"/>
                <w:szCs w:val="24"/>
              </w:rPr>
              <w:t>Name of applicant</w:t>
            </w:r>
            <w:r w:rsidR="001A2F4C">
              <w:rPr>
                <w:rFonts w:ascii="Gill Sans MT" w:hAnsi="Gill Sans MT"/>
                <w:b/>
                <w:sz w:val="24"/>
                <w:szCs w:val="24"/>
              </w:rPr>
              <w:t>/primary supervisor</w:t>
            </w:r>
          </w:p>
          <w:p w14:paraId="7612ED3B" w14:textId="77777777" w:rsidR="000D2884" w:rsidRPr="000812A1" w:rsidRDefault="000D2884" w:rsidP="0075471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762" w:type="dxa"/>
            <w:gridSpan w:val="3"/>
          </w:tcPr>
          <w:p w14:paraId="4F23F9B4" w14:textId="77777777" w:rsidR="000D2884" w:rsidRPr="000812A1" w:rsidRDefault="000D2884" w:rsidP="0075471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D2884" w:rsidRPr="000812A1" w14:paraId="2F57CADB" w14:textId="77777777" w:rsidTr="0075471F">
        <w:tc>
          <w:tcPr>
            <w:tcW w:w="2254" w:type="dxa"/>
          </w:tcPr>
          <w:p w14:paraId="5999E0A0" w14:textId="77777777" w:rsidR="000D2884" w:rsidRPr="000812A1" w:rsidRDefault="000D2884" w:rsidP="0075471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F4B2F51" w14:textId="22EB27C4" w:rsidR="000D2884" w:rsidRPr="000812A1" w:rsidRDefault="000D2884" w:rsidP="0075471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812A1">
              <w:rPr>
                <w:rFonts w:ascii="Gill Sans MT" w:hAnsi="Gill Sans MT"/>
                <w:b/>
                <w:sz w:val="24"/>
                <w:szCs w:val="24"/>
              </w:rPr>
              <w:t>DTP</w:t>
            </w:r>
            <w:r w:rsidR="001A2F4C">
              <w:rPr>
                <w:rFonts w:ascii="Gill Sans MT" w:hAnsi="Gill Sans MT"/>
                <w:b/>
                <w:sz w:val="24"/>
                <w:szCs w:val="24"/>
              </w:rPr>
              <w:t>/CDT</w:t>
            </w:r>
            <w:r w:rsidRPr="000812A1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</w:p>
          <w:p w14:paraId="0263246D" w14:textId="77777777" w:rsidR="000D2884" w:rsidRPr="000812A1" w:rsidRDefault="000D2884" w:rsidP="0075471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762" w:type="dxa"/>
            <w:gridSpan w:val="3"/>
          </w:tcPr>
          <w:p w14:paraId="30790F96" w14:textId="77777777" w:rsidR="000D2884" w:rsidRPr="000812A1" w:rsidRDefault="000D2884" w:rsidP="0075471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D2884" w:rsidRPr="000812A1" w14:paraId="76763965" w14:textId="77777777" w:rsidTr="0075471F">
        <w:tc>
          <w:tcPr>
            <w:tcW w:w="2254" w:type="dxa"/>
          </w:tcPr>
          <w:p w14:paraId="560E0A79" w14:textId="77777777" w:rsidR="000D2884" w:rsidRPr="000812A1" w:rsidRDefault="000D2884" w:rsidP="0075471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3B4B8C4" w14:textId="77777777" w:rsidR="000D2884" w:rsidRPr="000812A1" w:rsidRDefault="000D2884" w:rsidP="0075471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812A1">
              <w:rPr>
                <w:rFonts w:ascii="Gill Sans MT" w:hAnsi="Gill Sans MT"/>
                <w:b/>
                <w:sz w:val="24"/>
                <w:szCs w:val="24"/>
              </w:rPr>
              <w:t>Institution at which the studentship will be held</w:t>
            </w:r>
          </w:p>
          <w:p w14:paraId="77213E39" w14:textId="77777777" w:rsidR="000D2884" w:rsidRPr="000812A1" w:rsidRDefault="000D2884" w:rsidP="0075471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762" w:type="dxa"/>
            <w:gridSpan w:val="3"/>
          </w:tcPr>
          <w:p w14:paraId="515CF6D5" w14:textId="77777777" w:rsidR="000D2884" w:rsidRPr="000812A1" w:rsidRDefault="000D2884" w:rsidP="0075471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D2884" w:rsidRPr="000812A1" w14:paraId="2F836C4E" w14:textId="77777777" w:rsidTr="0075471F">
        <w:tc>
          <w:tcPr>
            <w:tcW w:w="2254" w:type="dxa"/>
          </w:tcPr>
          <w:p w14:paraId="3084C6BD" w14:textId="77777777" w:rsidR="000D2884" w:rsidRPr="000812A1" w:rsidRDefault="000D2884" w:rsidP="0075471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0C8FBA0" w14:textId="77777777" w:rsidR="000D2884" w:rsidRPr="000812A1" w:rsidRDefault="000D2884" w:rsidP="0075471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812A1">
              <w:rPr>
                <w:rFonts w:ascii="Gill Sans MT" w:hAnsi="Gill Sans MT"/>
                <w:b/>
                <w:sz w:val="24"/>
                <w:szCs w:val="24"/>
              </w:rPr>
              <w:t>Pathway</w:t>
            </w:r>
            <w:r w:rsidRPr="000812A1">
              <w:rPr>
                <w:rStyle w:val="FootnoteReference"/>
                <w:rFonts w:ascii="Gill Sans MT" w:hAnsi="Gill Sans MT"/>
                <w:b/>
                <w:sz w:val="24"/>
                <w:szCs w:val="24"/>
              </w:rPr>
              <w:footnoteReference w:id="1"/>
            </w:r>
          </w:p>
          <w:p w14:paraId="696A2774" w14:textId="77777777" w:rsidR="000D2884" w:rsidRPr="000812A1" w:rsidRDefault="000D2884" w:rsidP="0075471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762" w:type="dxa"/>
            <w:gridSpan w:val="3"/>
          </w:tcPr>
          <w:p w14:paraId="28787092" w14:textId="77777777" w:rsidR="000D2884" w:rsidRPr="000812A1" w:rsidRDefault="000D2884" w:rsidP="0075471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D2884" w:rsidRPr="000812A1" w14:paraId="020AFA67" w14:textId="77777777" w:rsidTr="0075471F">
        <w:tc>
          <w:tcPr>
            <w:tcW w:w="2254" w:type="dxa"/>
          </w:tcPr>
          <w:p w14:paraId="5FDEA8F4" w14:textId="77777777" w:rsidR="000D2884" w:rsidRPr="000812A1" w:rsidRDefault="000D2884" w:rsidP="0075471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C047074" w14:textId="53EE5F77" w:rsidR="000D2884" w:rsidRPr="000812A1" w:rsidRDefault="001A2F4C" w:rsidP="0075471F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Primary d</w:t>
            </w:r>
            <w:r w:rsidR="000D2884" w:rsidRPr="000812A1">
              <w:rPr>
                <w:rFonts w:ascii="Gill Sans MT" w:hAnsi="Gill Sans MT"/>
                <w:b/>
                <w:sz w:val="24"/>
                <w:szCs w:val="24"/>
              </w:rPr>
              <w:t>iscipline</w:t>
            </w:r>
          </w:p>
          <w:p w14:paraId="515B0DD9" w14:textId="77777777" w:rsidR="000D2884" w:rsidRPr="000812A1" w:rsidRDefault="000D2884" w:rsidP="0075471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762" w:type="dxa"/>
            <w:gridSpan w:val="3"/>
          </w:tcPr>
          <w:p w14:paraId="2D2F137A" w14:textId="77777777" w:rsidR="000D2884" w:rsidRPr="000812A1" w:rsidRDefault="000D2884" w:rsidP="0075471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D2884" w:rsidRPr="000812A1" w14:paraId="0F21285F" w14:textId="77777777" w:rsidTr="0075471F">
        <w:tc>
          <w:tcPr>
            <w:tcW w:w="2254" w:type="dxa"/>
          </w:tcPr>
          <w:p w14:paraId="7A34F50A" w14:textId="77777777" w:rsidR="000D2884" w:rsidRPr="000812A1" w:rsidRDefault="000D2884" w:rsidP="0075471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CA9869B" w14:textId="77777777" w:rsidR="000D2884" w:rsidRPr="000812A1" w:rsidRDefault="000D2884" w:rsidP="0075471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812A1">
              <w:rPr>
                <w:rFonts w:ascii="Gill Sans MT" w:hAnsi="Gill Sans MT"/>
                <w:b/>
                <w:sz w:val="24"/>
                <w:szCs w:val="24"/>
              </w:rPr>
              <w:t>Structure of award</w:t>
            </w:r>
          </w:p>
          <w:p w14:paraId="6E9DD088" w14:textId="77777777" w:rsidR="000D2884" w:rsidRPr="000812A1" w:rsidRDefault="000D2884" w:rsidP="0075471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3755E4A6" w14:textId="77777777" w:rsidR="000D2884" w:rsidRPr="000812A1" w:rsidRDefault="000D2884" w:rsidP="0075471F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53175DD" w14:textId="77777777" w:rsidR="000D2884" w:rsidRPr="000812A1" w:rsidRDefault="000D2884" w:rsidP="0075471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5839D05" w14:textId="77777777" w:rsidR="000D2884" w:rsidRPr="000812A1" w:rsidRDefault="000D2884" w:rsidP="0075471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812A1">
              <w:rPr>
                <w:rFonts w:ascii="Gill Sans MT" w:hAnsi="Gill Sans MT"/>
                <w:b/>
                <w:sz w:val="24"/>
                <w:szCs w:val="24"/>
              </w:rPr>
              <w:t>Duration</w:t>
            </w:r>
          </w:p>
        </w:tc>
        <w:tc>
          <w:tcPr>
            <w:tcW w:w="2254" w:type="dxa"/>
          </w:tcPr>
          <w:p w14:paraId="252B7480" w14:textId="77777777" w:rsidR="000D2884" w:rsidRPr="000812A1" w:rsidRDefault="000D2884" w:rsidP="0075471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06167E23" w14:textId="77777777" w:rsidR="000D2884" w:rsidRPr="000812A1" w:rsidRDefault="000D2884" w:rsidP="000D2884">
      <w:pPr>
        <w:rPr>
          <w:rFonts w:ascii="Gill Sans MT" w:hAnsi="Gill Sans MT"/>
          <w:sz w:val="24"/>
          <w:szCs w:val="24"/>
        </w:rPr>
      </w:pPr>
    </w:p>
    <w:p w14:paraId="27F1ABFB" w14:textId="6BF8849A" w:rsidR="000D2884" w:rsidRPr="000812A1" w:rsidRDefault="000D2884" w:rsidP="000D2884">
      <w:pPr>
        <w:rPr>
          <w:rFonts w:ascii="Gill Sans MT" w:hAnsi="Gill Sans MT"/>
          <w:b/>
          <w:sz w:val="24"/>
          <w:szCs w:val="24"/>
        </w:rPr>
      </w:pPr>
      <w:r w:rsidRPr="000812A1">
        <w:rPr>
          <w:rFonts w:ascii="Gill Sans MT" w:hAnsi="Gill Sans MT"/>
          <w:b/>
          <w:sz w:val="24"/>
          <w:szCs w:val="24"/>
        </w:rPr>
        <w:t>Please outline the DTP’s</w:t>
      </w:r>
      <w:r w:rsidR="00791597">
        <w:rPr>
          <w:rFonts w:ascii="Gill Sans MT" w:hAnsi="Gill Sans MT"/>
          <w:b/>
          <w:sz w:val="24"/>
          <w:szCs w:val="24"/>
        </w:rPr>
        <w:t>/CDT’s</w:t>
      </w:r>
      <w:r w:rsidRPr="000812A1">
        <w:rPr>
          <w:rFonts w:ascii="Gill Sans MT" w:hAnsi="Gill Sans MT"/>
          <w:b/>
          <w:sz w:val="24"/>
          <w:szCs w:val="24"/>
        </w:rPr>
        <w:t xml:space="preserve"> current strength in AI and how this studentship might contribute to its continued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2884" w:rsidRPr="000812A1" w14:paraId="4C9164F6" w14:textId="77777777" w:rsidTr="0075471F">
        <w:tc>
          <w:tcPr>
            <w:tcW w:w="9016" w:type="dxa"/>
          </w:tcPr>
          <w:p w14:paraId="7D5F768D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5253EC2B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78980BA7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7C04044B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4125B08D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5DF2DC13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48F1B059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7B07324D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5E21AA5C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00DB0D88" w14:textId="77777777" w:rsidR="000D2884" w:rsidRPr="000812A1" w:rsidRDefault="000D2884" w:rsidP="000D2884">
      <w:pPr>
        <w:jc w:val="both"/>
        <w:rPr>
          <w:rFonts w:ascii="Gill Sans MT" w:hAnsi="Gill Sans MT"/>
          <w:sz w:val="24"/>
          <w:szCs w:val="24"/>
        </w:rPr>
      </w:pPr>
    </w:p>
    <w:p w14:paraId="6EA2DDEA" w14:textId="1709643C" w:rsidR="000D2884" w:rsidRPr="000812A1" w:rsidRDefault="000D2884" w:rsidP="000D2884">
      <w:pPr>
        <w:rPr>
          <w:rFonts w:ascii="Gill Sans MT" w:hAnsi="Gill Sans MT"/>
          <w:b/>
          <w:sz w:val="24"/>
          <w:szCs w:val="24"/>
        </w:rPr>
      </w:pPr>
      <w:r w:rsidRPr="000812A1">
        <w:rPr>
          <w:rFonts w:ascii="Gill Sans MT" w:hAnsi="Gill Sans MT"/>
          <w:b/>
          <w:sz w:val="24"/>
          <w:szCs w:val="24"/>
        </w:rPr>
        <w:t>Please provide details of the supervisory team</w:t>
      </w:r>
      <w:r w:rsidR="00416DCD">
        <w:rPr>
          <w:rFonts w:ascii="Gill Sans MT" w:hAnsi="Gill Sans MT"/>
          <w:b/>
          <w:sz w:val="24"/>
          <w:szCs w:val="24"/>
        </w:rPr>
        <w:t xml:space="preserve">, </w:t>
      </w:r>
      <w:r>
        <w:rPr>
          <w:rFonts w:ascii="Gill Sans MT" w:hAnsi="Gill Sans MT"/>
          <w:b/>
          <w:sz w:val="24"/>
          <w:szCs w:val="24"/>
        </w:rPr>
        <w:t>their expertise in the area of Artificial Intelligence</w:t>
      </w:r>
      <w:r w:rsidR="00416DCD">
        <w:rPr>
          <w:rFonts w:ascii="Gill Sans MT" w:hAnsi="Gill Sans MT"/>
          <w:b/>
          <w:sz w:val="24"/>
          <w:szCs w:val="24"/>
        </w:rPr>
        <w:t xml:space="preserve"> and prior experience of supervising PhD students</w:t>
      </w:r>
      <w:r>
        <w:rPr>
          <w:rFonts w:ascii="Gill Sans MT" w:hAnsi="Gill Sans MT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2884" w:rsidRPr="000812A1" w14:paraId="4AE593A3" w14:textId="77777777" w:rsidTr="0075471F">
        <w:tc>
          <w:tcPr>
            <w:tcW w:w="9016" w:type="dxa"/>
          </w:tcPr>
          <w:p w14:paraId="79284D18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1A229D76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3CFF8891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3226EE34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1A8D1E54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32D14366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21137374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0240E2FD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0E50C015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645DB2EC" w14:textId="77777777" w:rsidR="000D2884" w:rsidRPr="000812A1" w:rsidRDefault="000D2884" w:rsidP="000D2884">
      <w:pPr>
        <w:jc w:val="both"/>
        <w:rPr>
          <w:rFonts w:ascii="Gill Sans MT" w:hAnsi="Gill Sans MT"/>
          <w:sz w:val="24"/>
          <w:szCs w:val="24"/>
        </w:rPr>
      </w:pPr>
    </w:p>
    <w:p w14:paraId="79A5F859" w14:textId="77777777" w:rsidR="000D2884" w:rsidRPr="000812A1" w:rsidRDefault="000D2884" w:rsidP="000D2884">
      <w:pPr>
        <w:rPr>
          <w:rFonts w:ascii="Gill Sans MT" w:hAnsi="Gill Sans MT"/>
          <w:b/>
          <w:sz w:val="24"/>
          <w:szCs w:val="24"/>
        </w:rPr>
      </w:pPr>
      <w:r w:rsidRPr="000812A1">
        <w:rPr>
          <w:rFonts w:ascii="Gill Sans MT" w:hAnsi="Gill Sans MT"/>
          <w:b/>
          <w:sz w:val="24"/>
          <w:szCs w:val="24"/>
        </w:rPr>
        <w:t xml:space="preserve">Please </w:t>
      </w:r>
      <w:r>
        <w:rPr>
          <w:rFonts w:ascii="Gill Sans MT" w:hAnsi="Gill Sans MT"/>
          <w:b/>
          <w:sz w:val="24"/>
          <w:szCs w:val="24"/>
        </w:rPr>
        <w:t>describe any ethical issues arising from this proposed research and how these will be addressed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2884" w:rsidRPr="000812A1" w14:paraId="3EEB43AC" w14:textId="77777777" w:rsidTr="0075471F">
        <w:tc>
          <w:tcPr>
            <w:tcW w:w="9016" w:type="dxa"/>
          </w:tcPr>
          <w:p w14:paraId="6F356EC2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6FE6EF33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097378EF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2DF3109D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60D11BD1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51251763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16FF117A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524E26FF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1B3AEEE3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628FE2B7" w14:textId="77777777" w:rsidR="000D2884" w:rsidRPr="000812A1" w:rsidRDefault="000D2884" w:rsidP="000D2884">
      <w:pPr>
        <w:jc w:val="both"/>
        <w:rPr>
          <w:rFonts w:ascii="Gill Sans MT" w:hAnsi="Gill Sans MT"/>
          <w:sz w:val="24"/>
          <w:szCs w:val="24"/>
        </w:rPr>
      </w:pPr>
    </w:p>
    <w:p w14:paraId="44F98064" w14:textId="11E5C1C2" w:rsidR="000D2884" w:rsidRPr="000812A1" w:rsidRDefault="000D2884" w:rsidP="000D2884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Where relevant, please provide information on any project partners and describe their </w:t>
      </w:r>
      <w:r w:rsidR="000A3F1C">
        <w:rPr>
          <w:rFonts w:ascii="Gill Sans MT" w:hAnsi="Gill Sans MT"/>
          <w:b/>
          <w:sz w:val="24"/>
          <w:szCs w:val="24"/>
        </w:rPr>
        <w:t>role on</w:t>
      </w:r>
      <w:r>
        <w:rPr>
          <w:rFonts w:ascii="Gill Sans MT" w:hAnsi="Gill Sans MT"/>
          <w:b/>
          <w:sz w:val="24"/>
          <w:szCs w:val="24"/>
        </w:rPr>
        <w:t xml:space="preserve"> the proposed project</w:t>
      </w:r>
      <w:r w:rsidR="000A3F1C">
        <w:rPr>
          <w:rFonts w:ascii="Gill Sans MT" w:hAnsi="Gill Sans MT"/>
          <w:b/>
          <w:sz w:val="24"/>
          <w:szCs w:val="24"/>
        </w:rPr>
        <w:t>. Please also provide details of their contribution to the project and whether this is in cash or in kind.</w:t>
      </w:r>
      <w:r>
        <w:rPr>
          <w:rFonts w:ascii="Gill Sans MT" w:hAnsi="Gill Sans MT"/>
          <w:b/>
          <w:sz w:val="24"/>
          <w:szCs w:val="24"/>
        </w:rPr>
        <w:t xml:space="preserve"> </w:t>
      </w:r>
      <w:r w:rsidR="00416DCD">
        <w:rPr>
          <w:rStyle w:val="FootnoteReference"/>
          <w:rFonts w:ascii="Gill Sans MT" w:hAnsi="Gill Sans MT"/>
          <w:b/>
          <w:sz w:val="24"/>
          <w:szCs w:val="24"/>
        </w:rPr>
        <w:footnoteReference w:id="2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2884" w:rsidRPr="000812A1" w14:paraId="35E27119" w14:textId="77777777" w:rsidTr="0075471F">
        <w:tc>
          <w:tcPr>
            <w:tcW w:w="9016" w:type="dxa"/>
          </w:tcPr>
          <w:p w14:paraId="32BF441C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6EA4C075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417843FC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3DD50193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2FAA34E0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2FBB525D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40537D39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5DF7B977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0392E832" w14:textId="77777777" w:rsidR="000D2884" w:rsidRPr="000812A1" w:rsidRDefault="000D2884" w:rsidP="0075471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4B19A8FE" w14:textId="77777777" w:rsidR="000D2884" w:rsidRDefault="000D2884" w:rsidP="000D2884">
      <w:pPr>
        <w:jc w:val="both"/>
        <w:rPr>
          <w:rFonts w:ascii="Gill Sans MT" w:hAnsi="Gill Sans MT"/>
          <w:sz w:val="24"/>
          <w:szCs w:val="24"/>
        </w:rPr>
      </w:pPr>
    </w:p>
    <w:p w14:paraId="4BD1200E" w14:textId="39D71646" w:rsidR="00342165" w:rsidRPr="000812A1" w:rsidRDefault="00342165" w:rsidP="00342165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Please describe the process through which the student will be recruited and ensure that this is an open and transparent.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2165" w:rsidRPr="000812A1" w14:paraId="66B12E08" w14:textId="77777777" w:rsidTr="000F56C3">
        <w:tc>
          <w:tcPr>
            <w:tcW w:w="9016" w:type="dxa"/>
          </w:tcPr>
          <w:p w14:paraId="79D32A87" w14:textId="77777777" w:rsidR="00342165" w:rsidRPr="000812A1" w:rsidRDefault="00342165" w:rsidP="000F56C3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35137D9F" w14:textId="77777777" w:rsidR="00342165" w:rsidRPr="000812A1" w:rsidRDefault="00342165" w:rsidP="000F56C3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47C70AE9" w14:textId="77777777" w:rsidR="00342165" w:rsidRPr="000812A1" w:rsidRDefault="00342165" w:rsidP="000F56C3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39FA77CB" w14:textId="77777777" w:rsidR="00342165" w:rsidRPr="000812A1" w:rsidRDefault="00342165" w:rsidP="000F56C3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58D276D8" w14:textId="77777777" w:rsidR="00342165" w:rsidRPr="000812A1" w:rsidRDefault="00342165" w:rsidP="000F56C3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1D261CFB" w14:textId="77777777" w:rsidR="00342165" w:rsidRPr="000812A1" w:rsidRDefault="00342165" w:rsidP="000F56C3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5A327ADC" w14:textId="77777777" w:rsidR="00342165" w:rsidRPr="000812A1" w:rsidRDefault="00342165" w:rsidP="000F56C3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5DA0342B" w14:textId="77777777" w:rsidR="00342165" w:rsidRPr="000812A1" w:rsidRDefault="00342165" w:rsidP="000F56C3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65FE4530" w14:textId="77777777" w:rsidR="00342165" w:rsidRPr="000812A1" w:rsidRDefault="00342165" w:rsidP="000F56C3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1E45B599" w14:textId="77777777" w:rsidR="00342165" w:rsidRDefault="00342165" w:rsidP="000D2884">
      <w:pPr>
        <w:jc w:val="both"/>
        <w:rPr>
          <w:rFonts w:ascii="Gill Sans MT" w:hAnsi="Gill Sans MT"/>
          <w:b/>
          <w:sz w:val="24"/>
          <w:szCs w:val="24"/>
        </w:rPr>
      </w:pPr>
    </w:p>
    <w:p w14:paraId="3274FB1B" w14:textId="77777777" w:rsidR="000D2884" w:rsidRPr="000A3F1C" w:rsidRDefault="000D2884" w:rsidP="000D2884">
      <w:pPr>
        <w:jc w:val="both"/>
        <w:rPr>
          <w:rFonts w:ascii="Gill Sans MT" w:hAnsi="Gill Sans MT"/>
          <w:b/>
          <w:sz w:val="24"/>
          <w:szCs w:val="24"/>
        </w:rPr>
      </w:pPr>
      <w:r w:rsidRPr="000A3F1C">
        <w:rPr>
          <w:rFonts w:ascii="Gill Sans MT" w:hAnsi="Gill Sans MT"/>
          <w:b/>
          <w:sz w:val="24"/>
          <w:szCs w:val="24"/>
        </w:rPr>
        <w:t>Case for support</w:t>
      </w:r>
    </w:p>
    <w:p w14:paraId="4CD204B0" w14:textId="77777777" w:rsidR="000D2884" w:rsidRDefault="000D2884" w:rsidP="000D2884">
      <w:pPr>
        <w:jc w:val="both"/>
        <w:rPr>
          <w:rFonts w:ascii="Gill Sans MT" w:hAnsi="Gill Sans MT"/>
          <w:sz w:val="24"/>
          <w:szCs w:val="24"/>
        </w:rPr>
      </w:pPr>
    </w:p>
    <w:p w14:paraId="300AB186" w14:textId="77777777" w:rsidR="000D2884" w:rsidRDefault="000D2884" w:rsidP="000D2884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provide an attachment of no more than 3 sides of A4 describing your proposed project. This should include, but is not limited to, the following:</w:t>
      </w:r>
    </w:p>
    <w:p w14:paraId="25493680" w14:textId="66C5C11C" w:rsidR="000D2884" w:rsidRPr="00F2659C" w:rsidRDefault="000D2884" w:rsidP="000D2884">
      <w:pPr>
        <w:pStyle w:val="Default"/>
        <w:numPr>
          <w:ilvl w:val="0"/>
          <w:numId w:val="1"/>
        </w:numPr>
        <w:jc w:val="both"/>
        <w:rPr>
          <w:rFonts w:ascii="Gill Sans MT" w:hAnsi="Gill Sans MT"/>
          <w:color w:val="auto"/>
        </w:rPr>
      </w:pPr>
      <w:r w:rsidRPr="00F2659C">
        <w:rPr>
          <w:rFonts w:ascii="Gill Sans MT" w:hAnsi="Gill Sans MT"/>
          <w:bCs/>
          <w:color w:val="auto"/>
        </w:rPr>
        <w:t>The research question</w:t>
      </w:r>
      <w:r w:rsidR="00791597">
        <w:rPr>
          <w:rFonts w:ascii="Gill Sans MT" w:hAnsi="Gill Sans MT"/>
          <w:bCs/>
          <w:color w:val="auto"/>
        </w:rPr>
        <w:t>(</w:t>
      </w:r>
      <w:r w:rsidRPr="00F2659C">
        <w:rPr>
          <w:rFonts w:ascii="Gill Sans MT" w:hAnsi="Gill Sans MT"/>
          <w:bCs/>
          <w:color w:val="auto"/>
        </w:rPr>
        <w:t>s</w:t>
      </w:r>
      <w:r w:rsidR="00791597">
        <w:rPr>
          <w:rFonts w:ascii="Gill Sans MT" w:hAnsi="Gill Sans MT"/>
          <w:bCs/>
          <w:color w:val="auto"/>
        </w:rPr>
        <w:t>)</w:t>
      </w:r>
      <w:r w:rsidRPr="00F2659C">
        <w:rPr>
          <w:rFonts w:ascii="Gill Sans MT" w:hAnsi="Gill Sans MT"/>
          <w:bCs/>
          <w:color w:val="auto"/>
        </w:rPr>
        <w:t xml:space="preserve"> being asked </w:t>
      </w:r>
      <w:r w:rsidR="00791597">
        <w:rPr>
          <w:rFonts w:ascii="Gill Sans MT" w:hAnsi="Gill Sans MT"/>
          <w:color w:val="auto"/>
        </w:rPr>
        <w:t>and how this aligns to the themes of the call</w:t>
      </w:r>
      <w:bookmarkStart w:id="0" w:name="_GoBack"/>
      <w:bookmarkEnd w:id="0"/>
    </w:p>
    <w:p w14:paraId="04BC97A8" w14:textId="77777777" w:rsidR="000D2884" w:rsidRPr="00F2659C" w:rsidRDefault="000D2884" w:rsidP="000D2884">
      <w:pPr>
        <w:pStyle w:val="Default"/>
        <w:numPr>
          <w:ilvl w:val="0"/>
          <w:numId w:val="1"/>
        </w:numPr>
        <w:jc w:val="both"/>
        <w:rPr>
          <w:rFonts w:ascii="Gill Sans MT" w:hAnsi="Gill Sans MT"/>
          <w:color w:val="auto"/>
        </w:rPr>
      </w:pPr>
      <w:r w:rsidRPr="00F2659C">
        <w:rPr>
          <w:rFonts w:ascii="Gill Sans MT" w:hAnsi="Gill Sans MT"/>
          <w:bCs/>
          <w:color w:val="auto"/>
        </w:rPr>
        <w:t xml:space="preserve">How the project will be approached, with particular reference to the methodologies/techniques which might be employed </w:t>
      </w:r>
      <w:r w:rsidRPr="00F2659C">
        <w:rPr>
          <w:rFonts w:ascii="Gill Sans MT" w:hAnsi="Gill Sans MT"/>
          <w:color w:val="auto"/>
        </w:rPr>
        <w:t xml:space="preserve"> </w:t>
      </w:r>
    </w:p>
    <w:p w14:paraId="5212C2A0" w14:textId="77777777" w:rsidR="000D2884" w:rsidRDefault="000D2884" w:rsidP="000D2884">
      <w:pPr>
        <w:pStyle w:val="Default"/>
        <w:numPr>
          <w:ilvl w:val="0"/>
          <w:numId w:val="1"/>
        </w:numPr>
        <w:jc w:val="both"/>
        <w:rPr>
          <w:rFonts w:ascii="Gill Sans MT" w:hAnsi="Gill Sans MT"/>
          <w:color w:val="auto"/>
        </w:rPr>
      </w:pPr>
      <w:r w:rsidRPr="00F2659C">
        <w:rPr>
          <w:rFonts w:ascii="Gill Sans MT" w:hAnsi="Gill Sans MT"/>
          <w:bCs/>
          <w:color w:val="auto"/>
        </w:rPr>
        <w:t xml:space="preserve">The anticipated outcomes from the project, in terms of its contribution to knowledge and understanding, new methodologies and techniques, data etc </w:t>
      </w:r>
    </w:p>
    <w:p w14:paraId="77180B8E" w14:textId="76FD3776" w:rsidR="00D401DF" w:rsidRPr="00075F59" w:rsidRDefault="000D2884" w:rsidP="00075F59">
      <w:pPr>
        <w:pStyle w:val="Default"/>
        <w:numPr>
          <w:ilvl w:val="0"/>
          <w:numId w:val="1"/>
        </w:numPr>
        <w:jc w:val="both"/>
        <w:rPr>
          <w:rFonts w:ascii="Gill Sans MT" w:hAnsi="Gill Sans MT"/>
        </w:rPr>
      </w:pPr>
      <w:r w:rsidRPr="008E583C">
        <w:rPr>
          <w:rFonts w:ascii="Gill Sans MT" w:hAnsi="Gill Sans MT"/>
          <w:bCs/>
          <w:color w:val="auto"/>
        </w:rPr>
        <w:t xml:space="preserve">Plans for dissemination of outcomes </w:t>
      </w:r>
      <w:r w:rsidRPr="008E583C">
        <w:rPr>
          <w:rFonts w:ascii="Gill Sans MT" w:hAnsi="Gill Sans MT"/>
          <w:color w:val="auto"/>
        </w:rPr>
        <w:t>and maximising the impact of this research</w:t>
      </w:r>
    </w:p>
    <w:sectPr w:rsidR="00D401DF" w:rsidRPr="00075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5420A" w14:textId="77777777" w:rsidR="000D2884" w:rsidRDefault="000D2884" w:rsidP="000D2884">
      <w:r>
        <w:separator/>
      </w:r>
    </w:p>
  </w:endnote>
  <w:endnote w:type="continuationSeparator" w:id="0">
    <w:p w14:paraId="05B68675" w14:textId="77777777" w:rsidR="000D2884" w:rsidRDefault="000D2884" w:rsidP="000D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ED03B" w14:textId="77777777" w:rsidR="000D2884" w:rsidRDefault="000D2884" w:rsidP="000D2884">
      <w:r>
        <w:separator/>
      </w:r>
    </w:p>
  </w:footnote>
  <w:footnote w:type="continuationSeparator" w:id="0">
    <w:p w14:paraId="4FCD337D" w14:textId="77777777" w:rsidR="000D2884" w:rsidRDefault="000D2884" w:rsidP="000D2884">
      <w:r>
        <w:continuationSeparator/>
      </w:r>
    </w:p>
  </w:footnote>
  <w:footnote w:id="1">
    <w:p w14:paraId="15D4610D" w14:textId="77777777" w:rsidR="000D2884" w:rsidRDefault="000D2884" w:rsidP="000D2884">
      <w:pPr>
        <w:pStyle w:val="FootnoteText"/>
      </w:pPr>
      <w:r>
        <w:rPr>
          <w:rStyle w:val="FootnoteReference"/>
        </w:rPr>
        <w:footnoteRef/>
      </w:r>
      <w:r>
        <w:t xml:space="preserve"> All studentships must be embedded in pathways currently accredited to receive ESRC funding. Requests for new pathways will not be considered as part of this exercise.</w:t>
      </w:r>
    </w:p>
  </w:footnote>
  <w:footnote w:id="2">
    <w:p w14:paraId="7953A521" w14:textId="1B2F59D8" w:rsidR="00416DCD" w:rsidRPr="00416DCD" w:rsidRDefault="00416DCD" w:rsidP="00416DCD">
      <w:pPr>
        <w:pStyle w:val="Default"/>
        <w:ind w:left="-567"/>
        <w:jc w:val="both"/>
        <w:rPr>
          <w:rFonts w:ascii="Gill Sans MT" w:hAnsi="Gill Sans MT" w:cstheme="minorHAnsi"/>
          <w:i/>
          <w:color w:val="auto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416DCD">
        <w:rPr>
          <w:rFonts w:ascii="Gill Sans MT" w:hAnsi="Gill Sans MT" w:cstheme="minorHAnsi"/>
          <w:i/>
          <w:sz w:val="22"/>
          <w:szCs w:val="22"/>
        </w:rPr>
        <w:t>Where a project partner is in place, a</w:t>
      </w:r>
      <w:r w:rsidRPr="00416DCD">
        <w:rPr>
          <w:rFonts w:ascii="Gill Sans MT" w:hAnsi="Gill Sans MT" w:cstheme="minorHAnsi"/>
          <w:i/>
          <w:color w:val="auto"/>
          <w:sz w:val="22"/>
          <w:szCs w:val="22"/>
        </w:rPr>
        <w:t xml:space="preserve">n official agreement between the academic and non-academic partner concerning the distribution of proceeds from commercially valuable research should be in place.  An agreement covering Intellectual Property Rights </w:t>
      </w:r>
      <w:r w:rsidR="00B9708A">
        <w:rPr>
          <w:rFonts w:ascii="Gill Sans MT" w:hAnsi="Gill Sans MT" w:cstheme="minorHAnsi"/>
          <w:i/>
          <w:color w:val="auto"/>
          <w:sz w:val="22"/>
          <w:szCs w:val="22"/>
        </w:rPr>
        <w:t>should be in place</w:t>
      </w:r>
      <w:r w:rsidRPr="00416DCD">
        <w:rPr>
          <w:rFonts w:ascii="Gill Sans MT" w:hAnsi="Gill Sans MT" w:cstheme="minorHAnsi"/>
          <w:i/>
          <w:color w:val="auto"/>
          <w:sz w:val="22"/>
          <w:szCs w:val="22"/>
        </w:rPr>
        <w:t xml:space="preserve">. It is important to note that the responsibility for safeguarding the student's rights is deemed to rest with the </w:t>
      </w:r>
      <w:r w:rsidR="00B9708A">
        <w:rPr>
          <w:rFonts w:ascii="Gill Sans MT" w:hAnsi="Gill Sans MT" w:cstheme="minorHAnsi"/>
          <w:i/>
          <w:color w:val="auto"/>
          <w:sz w:val="22"/>
          <w:szCs w:val="22"/>
        </w:rPr>
        <w:t>RO</w:t>
      </w:r>
      <w:r w:rsidRPr="00416DCD">
        <w:rPr>
          <w:rFonts w:ascii="Gill Sans MT" w:hAnsi="Gill Sans MT" w:cstheme="minorHAnsi"/>
          <w:i/>
          <w:color w:val="auto"/>
          <w:sz w:val="22"/>
          <w:szCs w:val="22"/>
        </w:rPr>
        <w:t xml:space="preserve">. </w:t>
      </w:r>
    </w:p>
    <w:p w14:paraId="3646ECD8" w14:textId="3D657C05" w:rsidR="00416DCD" w:rsidRPr="00416DCD" w:rsidRDefault="00416DCD">
      <w:pPr>
        <w:pStyle w:val="FootnoteText"/>
        <w:rPr>
          <w:rFonts w:ascii="Gill Sans MT" w:hAnsi="Gill Sans MT" w:cstheme="minorHAnsi"/>
          <w:i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40816"/>
    <w:multiLevelType w:val="hybridMultilevel"/>
    <w:tmpl w:val="D9AC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84"/>
    <w:rsid w:val="00074ECD"/>
    <w:rsid w:val="00075F59"/>
    <w:rsid w:val="000A3F1C"/>
    <w:rsid w:val="000D2884"/>
    <w:rsid w:val="001A2F4C"/>
    <w:rsid w:val="00260504"/>
    <w:rsid w:val="00342165"/>
    <w:rsid w:val="00416DCD"/>
    <w:rsid w:val="00791597"/>
    <w:rsid w:val="00856450"/>
    <w:rsid w:val="00AB4E86"/>
    <w:rsid w:val="00B9708A"/>
    <w:rsid w:val="00D401DF"/>
    <w:rsid w:val="00D71C25"/>
    <w:rsid w:val="00D81F01"/>
    <w:rsid w:val="00E8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6D01D"/>
  <w15:chartTrackingRefBased/>
  <w15:docId w15:val="{9DAFC90A-F905-486C-A4C5-FAB9B554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884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80109"/>
    <w:pPr>
      <w:keepNext/>
      <w:keepLines/>
      <w:ind w:left="907"/>
      <w:jc w:val="center"/>
      <w:outlineLvl w:val="0"/>
    </w:pPr>
    <w:rPr>
      <w:rFonts w:eastAsiaTheme="majorEastAsia" w:cstheme="majorBidi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80109"/>
    <w:pPr>
      <w:keepNext/>
      <w:keepLines/>
      <w:outlineLvl w:val="1"/>
    </w:pPr>
    <w:rPr>
      <w:rFonts w:eastAsiaTheme="majorEastAsia" w:cstheme="majorBidi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80109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80109"/>
    <w:pPr>
      <w:keepNext/>
      <w:keepLines/>
      <w:spacing w:before="200"/>
      <w:outlineLvl w:val="3"/>
    </w:pPr>
    <w:rPr>
      <w:rFonts w:eastAsiaTheme="majorEastAsia" w:cstheme="majorBidi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109"/>
    <w:rPr>
      <w:rFonts w:ascii="Gill Sans MT" w:eastAsiaTheme="majorEastAsia" w:hAnsi="Gill Sans MT" w:cstheme="majorBidi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80109"/>
    <w:rPr>
      <w:rFonts w:ascii="Gill Sans MT" w:eastAsiaTheme="majorEastAsia" w:hAnsi="Gill Sans MT" w:cstheme="majorBidi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80109"/>
    <w:rPr>
      <w:rFonts w:ascii="Gill Sans MT" w:eastAsiaTheme="majorEastAsia" w:hAnsi="Gill Sans MT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80109"/>
    <w:rPr>
      <w:rFonts w:ascii="Gill Sans MT" w:eastAsiaTheme="majorEastAsia" w:hAnsi="Gill Sans MT" w:cstheme="majorBidi"/>
      <w:b/>
      <w:bCs/>
      <w:iCs/>
      <w:szCs w:val="24"/>
    </w:rPr>
  </w:style>
  <w:style w:type="paragraph" w:styleId="ListParagraph">
    <w:name w:val="List Paragraph"/>
    <w:basedOn w:val="Normal"/>
    <w:uiPriority w:val="34"/>
    <w:rsid w:val="00E8010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E8010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010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288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D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2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884"/>
    <w:rPr>
      <w:rFonts w:ascii="Calibri" w:eastAsia="Calibri" w:hAnsi="Calibri" w:cs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28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2884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288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0D2884"/>
    <w:pPr>
      <w:widowControl w:val="0"/>
      <w:autoSpaceDE w:val="0"/>
      <w:autoSpaceDN w:val="0"/>
    </w:pPr>
    <w:rPr>
      <w:rFonts w:ascii="Gill Sans MT" w:eastAsia="Gill Sans MT" w:hAnsi="Gill Sans MT" w:cs="Gill Sans MT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D2884"/>
    <w:rPr>
      <w:rFonts w:ascii="Gill Sans MT" w:eastAsia="Gill Sans MT" w:hAnsi="Gill Sans MT" w:cs="Gill Sans MT"/>
      <w:sz w:val="24"/>
      <w:szCs w:val="24"/>
      <w:lang w:val="en-US"/>
    </w:rPr>
  </w:style>
  <w:style w:type="paragraph" w:customStyle="1" w:styleId="Default">
    <w:name w:val="Default"/>
    <w:rsid w:val="000D2884"/>
    <w:pPr>
      <w:widowControl w:val="0"/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gtframework@esrc.ac.u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10EBBAA1-D49D-4450-9A98-206D72A9F9A9" local="false">
  <p:Name>xCouncil Policy</p:Name>
  <p:Description>Cross council expiration policy</p:Description>
  <p:Statement>Cross council records will be expired based upon a time set for the content type</p:Statement>
  <p:PolicyItems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CustomExpiration.CustomExpirationFormula"/>
          <action type="workflow" id="3d4d9977-859e-4ca6-9f1f-420e6a7416cb"/>
        </data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http://schemas.microsoft.com/sharepoint/v3" xsi:nil="true"/>
    <Retention_x0020_Days_x0020_Elapsed xmlns="http://schemas.microsoft.com/sharepoint/v3" xsi:nil="true"/>
    <Objective_x0020_ID xmlns="http://schemas.microsoft.com/sharepoint/v3" xsi:nil="true"/>
    <Email_x0020_Subject xmlns="http://schemas.microsoft.com/sharepoint/v3" xsi:nil="true"/>
    <Email_x0020_Sent_x0020_On_x0020_Time xmlns="http://schemas.microsoft.com/sharepoint/v3" xsi:nil="true"/>
    <Item_x0020_Status xmlns="http://schemas.microsoft.com/sharepoint/v3">Document</Item_x0020_Status>
    <Generated_x0020_By xmlns="http://schemas.microsoft.com/sharepoint/v3" xsi:nil="true"/>
    <Email_x0020_Sensitivity xmlns="http://schemas.microsoft.com/sharepoint/v3" xsi:nil="true"/>
    <Email_x0020_To xmlns="http://schemas.microsoft.com/sharepoint/v3" xsi:nil="true"/>
    <Email_x0020_Sender xmlns="http://schemas.microsoft.com/sharepoint/v3" xsi:nil="true"/>
    <Email_x0020_Importance xmlns="http://schemas.microsoft.com/sharepoint/v3" xsi:nil="true"/>
    <Discipline xmlns="http://schemas.microsoft.com/sharepoint/v3" xsi:nil="true"/>
    <Principal_x0020_Applicant xmlns="http://schemas.microsoft.com/sharepoint/v3" xsi:nil="true"/>
    <Classification xmlns="http://schemas.microsoft.com/sharepoint/v3" xsi:nil="true"/>
    <Created_x0020_By_x0020_Extra_x0020_Info xmlns="77849d38-8df3-432f-a373-cb641c8af090" xsi:nil="true"/>
    <Parent_x0020_ID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pplications and Awards" ma:contentTypeID="0x010100DD3673D5398E024C85E79D13491073B10101009ECEF3C4BFA8C2438D5368DC3D5C9FEE" ma:contentTypeVersion="20" ma:contentTypeDescription="Applications and Awards content type" ma:contentTypeScope="" ma:versionID="674e88c85c9aa0a569076484496f8dde">
  <xsd:schema xmlns:xsd="http://www.w3.org/2001/XMLSchema" xmlns:xs="http://www.w3.org/2001/XMLSchema" xmlns:p="http://schemas.microsoft.com/office/2006/metadata/properties" xmlns:ns1="http://schemas.microsoft.com/sharepoint/v3" xmlns:ns2="77849d38-8df3-432f-a373-cb641c8af090" xmlns:ns3="889a1530-b833-4cb0-9d69-8e0453c44f6f" targetNamespace="http://schemas.microsoft.com/office/2006/metadata/properties" ma:root="true" ma:fieldsID="7cbd29d7bb20935e0fdde34cc91d444d" ns1:_="" ns2:_="" ns3:_="">
    <xsd:import namespace="http://schemas.microsoft.com/sharepoint/v3"/>
    <xsd:import namespace="77849d38-8df3-432f-a373-cb641c8af090"/>
    <xsd:import namespace="889a1530-b833-4cb0-9d69-8e0453c44f6f"/>
    <xsd:element name="properties">
      <xsd:complexType>
        <xsd:sequence>
          <xsd:element name="documentManagement">
            <xsd:complexType>
              <xsd:all>
                <xsd:element ref="ns1:Item_x0020_Status"/>
                <xsd:element ref="ns2:Created_x0020_By_x0020_Extra_x0020_Info" minOccurs="0"/>
                <xsd:element ref="ns1:Discipline" minOccurs="0"/>
                <xsd:element ref="ns1:Retention_x0020_Days_x0020_Elapsed" minOccurs="0"/>
                <xsd:element ref="ns1:Objective_x0020_ID" minOccurs="0"/>
                <xsd:element ref="ns1:Parent_x0020_ID" minOccurs="0"/>
                <xsd:element ref="ns1:Year" minOccurs="0"/>
                <xsd:element ref="ns1:Generated_x0020_By" minOccurs="0"/>
                <xsd:element ref="ns1:Principal_x0020_Applicant" minOccurs="0"/>
                <xsd:element ref="ns1:Email_x0020_To" minOccurs="0"/>
                <xsd:element ref="ns1:Email_x0020_Subject" minOccurs="0"/>
                <xsd:element ref="ns1:Email_x0020_Sender" minOccurs="0"/>
                <xsd:element ref="ns1:Email_x0020_Sent_x0020_On_x0020_Time" minOccurs="0"/>
                <xsd:element ref="ns1:Email_x0020_Importance" minOccurs="0"/>
                <xsd:element ref="ns1:Email_x0020_Sensitivity" minOccurs="0"/>
                <xsd:element ref="ns1:Classification" minOccurs="0"/>
                <xsd:element ref="ns3:_dlc_Exempt" minOccurs="0"/>
                <xsd:element ref="ns3:_dlc_ExpireDateSaved" minOccurs="0"/>
                <xsd:element ref="ns3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_x0020_Status" ma:index="8" ma:displayName="Item Status" ma:default="Document" ma:format="Dropdown" ma:internalName="Item_x0020_Status" ma:readOnly="false">
      <xsd:simpleType>
        <xsd:restriction base="dms:Choice">
          <xsd:enumeration value="Document"/>
          <xsd:enumeration value="Record"/>
        </xsd:restriction>
      </xsd:simpleType>
    </xsd:element>
    <xsd:element name="Discipline" ma:index="10" nillable="true" ma:displayName="Discipline" ma:format="Dropdown" ma:hidden="true" ma:internalName="Discipline" ma:readOnly="false">
      <xsd:simpleType>
        <xsd:restriction base="dms:Choice">
          <xsd:enumeration value="Area and Development Studies"/>
          <xsd:enumeration value="Arts and Humanities"/>
          <xsd:enumeration value="Biological Sciences"/>
          <xsd:enumeration value="Demography"/>
          <xsd:enumeration value="Economic and Social History"/>
          <xsd:enumeration value="Economics"/>
          <xsd:enumeration value="Education"/>
          <xsd:enumeration value="Engineering and Physical Sciences (includes Astronomy and Particle Physics)"/>
          <xsd:enumeration value="Environmental Planning"/>
          <xsd:enumeration value="Environmental Planning/Planning"/>
          <xsd:enumeration value="Environmental Sciences"/>
          <xsd:enumeration value="Housing Management"/>
          <xsd:enumeration value="Human Geography"/>
          <xsd:enumeration value="Interdisciplinary Studies"/>
          <xsd:enumeration value="Linguistics"/>
          <xsd:enumeration value="Management and Business Studies"/>
          <xsd:enumeration value="Medical Sciences"/>
          <xsd:enumeration value="Medicine and Nursing"/>
          <xsd:enumeration value="Multidisciplinary"/>
          <xsd:enumeration value="No Lead Discipline"/>
          <xsd:enumeration value="NULL"/>
          <xsd:enumeration value="Political Science and International Relations"/>
          <xsd:enumeration value="Political Science and International Studies"/>
          <xsd:enumeration value="Psychology"/>
          <xsd:enumeration value="Public Engagement Grants"/>
          <xsd:enumeration value="Science and Technology Studies"/>
          <xsd:enumeration value="Science, Technology and Engineering"/>
          <xsd:enumeration value="Social Anthropology"/>
          <xsd:enumeration value="Social Policy"/>
          <xsd:enumeration value="Social Sciences"/>
          <xsd:enumeration value="Social Work"/>
          <xsd:enumeration value="Socio-Legal Studies"/>
          <xsd:enumeration value="Sociology"/>
          <xsd:enumeration value="Statistics, Computing and Methodology"/>
          <xsd:enumeration value="Statistics, Methods and Computing"/>
        </xsd:restriction>
      </xsd:simpleType>
    </xsd:element>
    <xsd:element name="Retention_x0020_Days_x0020_Elapsed" ma:index="11" nillable="true" ma:displayName="Retention Days Elapsed" ma:hidden="true" ma:internalName="Retention_x0020_Days_x0020_Elapsed" ma:readOnly="false">
      <xsd:simpleType>
        <xsd:restriction base="dms:Number"/>
      </xsd:simpleType>
    </xsd:element>
    <xsd:element name="Objective_x0020_ID" ma:index="12" nillable="true" ma:displayName="Objective ID" ma:hidden="true" ma:internalName="Objective_x0020_ID" ma:readOnly="false">
      <xsd:simpleType>
        <xsd:restriction base="dms:Text">
          <xsd:maxLength value="255"/>
        </xsd:restriction>
      </xsd:simpleType>
    </xsd:element>
    <xsd:element name="Parent_x0020_ID" ma:index="13" nillable="true" ma:displayName="Parent ID" ma:hidden="true" ma:internalName="Parent_x0020_ID" ma:readOnly="false">
      <xsd:simpleType>
        <xsd:restriction base="dms:Text">
          <xsd:maxLength value="255"/>
        </xsd:restriction>
      </xsd:simpleType>
    </xsd:element>
    <xsd:element name="Year" ma:index="14" nillable="true" ma:displayName="Year" ma:hidden="true" ma:internalName="Year" ma:readOnly="false">
      <xsd:simpleType>
        <xsd:restriction base="dms:Text">
          <xsd:maxLength value="255"/>
        </xsd:restriction>
      </xsd:simpleType>
    </xsd:element>
    <xsd:element name="Generated_x0020_By" ma:index="15" nillable="true" ma:displayName="Generated By" ma:hidden="true" ma:internalName="Generated_x0020_By" ma:readOnly="false">
      <xsd:simpleType>
        <xsd:restriction base="dms:Text">
          <xsd:maxLength value="255"/>
        </xsd:restriction>
      </xsd:simpleType>
    </xsd:element>
    <xsd:element name="Principal_x0020_Applicant" ma:index="16" nillable="true" ma:displayName="Principal Applicant" ma:hidden="true" ma:internalName="Principal_x0020_Applicant" ma:readOnly="false">
      <xsd:simpleType>
        <xsd:restriction base="dms:Text">
          <xsd:maxLength value="255"/>
        </xsd:restriction>
      </xsd:simpleType>
    </xsd:element>
    <xsd:element name="Email_x0020_To" ma:index="18" nillable="true" ma:displayName="Email To" ma:hidden="true" ma:internalName="Email_x0020_To" ma:readOnly="false">
      <xsd:simpleType>
        <xsd:restriction base="dms:Text">
          <xsd:maxLength value="255"/>
        </xsd:restriction>
      </xsd:simpleType>
    </xsd:element>
    <xsd:element name="Email_x0020_Subject" ma:index="19" nillable="true" ma:displayName="Email Subject" ma:hidden="true" ma:internalName="Email_x0020_Subject" ma:readOnly="false">
      <xsd:simpleType>
        <xsd:restriction base="dms:Text">
          <xsd:maxLength value="255"/>
        </xsd:restriction>
      </xsd:simpleType>
    </xsd:element>
    <xsd:element name="Email_x0020_Sender" ma:index="20" nillable="true" ma:displayName="Email Sender" ma:hidden="true" ma:internalName="Email_x0020_Sender" ma:readOnly="false">
      <xsd:simpleType>
        <xsd:restriction base="dms:Text">
          <xsd:maxLength value="255"/>
        </xsd:restriction>
      </xsd:simpleType>
    </xsd:element>
    <xsd:element name="Email_x0020_Sent_x0020_On_x0020_Time" ma:index="21" nillable="true" ma:displayName="Email Sent On Time" ma:hidden="true" ma:internalName="Email_x0020_Sent_x0020_On_x0020_Time" ma:readOnly="false">
      <xsd:simpleType>
        <xsd:restriction base="dms:Text">
          <xsd:maxLength value="255"/>
        </xsd:restriction>
      </xsd:simpleType>
    </xsd:element>
    <xsd:element name="Email_x0020_Importance" ma:index="22" nillable="true" ma:displayName="Email Importance" ma:hidden="true" ma:internalName="Email_x0020_Importance" ma:readOnly="false">
      <xsd:simpleType>
        <xsd:restriction base="dms:Text">
          <xsd:maxLength value="255"/>
        </xsd:restriction>
      </xsd:simpleType>
    </xsd:element>
    <xsd:element name="Email_x0020_Sensitivity" ma:index="23" nillable="true" ma:displayName="Email Sensitivity" ma:hidden="true" ma:internalName="Email_x0020_Sensitivity" ma:readOnly="false">
      <xsd:simpleType>
        <xsd:restriction base="dms:Text">
          <xsd:maxLength value="255"/>
        </xsd:restriction>
      </xsd:simpleType>
    </xsd:element>
    <xsd:element name="Classification" ma:index="24" nillable="true" ma:displayName="Classification" ma:format="Dropdown" ma:hidden="true" ma:internalName="Classification" ma:readOnly="false">
      <xsd:simpleType>
        <xsd:restriction base="dms:Choice">
          <xsd:enumeration value="Not Protectively Marked"/>
          <xsd:enumeration value="Protect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9d38-8df3-432f-a373-cb641c8af090" elementFormDefault="qualified">
    <xsd:import namespace="http://schemas.microsoft.com/office/2006/documentManagement/types"/>
    <xsd:import namespace="http://schemas.microsoft.com/office/infopath/2007/PartnerControls"/>
    <xsd:element name="Created_x0020_By_x0020_Extra_x0020_Info" ma:index="9" nillable="true" ma:displayName="Created By Extra Info" ma:hidden="true" ma:internalName="Created_x0020_By_x0020_Extra_x0020_Inf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a1530-b833-4cb0-9d69-8e0453c44f6f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AB40-3A84-48B8-8BC9-FE6F9FB66B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585CF5-1705-423C-8293-21035209A913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E68D3AB-6396-4B29-BA87-3653EE59BE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673225-529C-4976-B8F0-675D1D9F211D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77849d38-8df3-432f-a373-cb641c8af090"/>
    <ds:schemaRef ds:uri="http://schemas.openxmlformats.org/package/2006/metadata/core-properties"/>
    <ds:schemaRef ds:uri="http://purl.org/dc/terms/"/>
    <ds:schemaRef ds:uri="889a1530-b833-4cb0-9d69-8e0453c44f6f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52780FF-BBA9-47D0-9349-82CE5E248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849d38-8df3-432f-a373-cb641c8af090"/>
    <ds:schemaRef ds:uri="889a1530-b833-4cb0-9d69-8e0453c44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CCD3D44-ABA5-40D8-BE2E-CF157EF3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UKSBS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Davies (ESRC)</dc:creator>
  <cp:keywords/>
  <dc:description/>
  <cp:lastModifiedBy>Tracy Davies (ESRC)</cp:lastModifiedBy>
  <cp:revision>9</cp:revision>
  <dcterms:created xsi:type="dcterms:W3CDTF">2018-03-07T14:51:00Z</dcterms:created>
  <dcterms:modified xsi:type="dcterms:W3CDTF">2018-03-13T16:02:00Z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0x010100DD3673D5398E024C85E79D13491073B10101009ECEF3C4BFA8C2438D5368DC3D5C9FEE</vt:lpwstr>
  </property>
</Properties>
</file>