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2C" w:rsidRPr="00C1594E" w:rsidRDefault="001059FF" w:rsidP="00C1594E">
      <w:pPr>
        <w:jc w:val="center"/>
      </w:pPr>
      <w:r w:rsidRPr="001059FF">
        <w:rPr>
          <w:rFonts w:ascii="Arial" w:hAnsi="Arial" w:cs="Arial"/>
          <w:b/>
          <w:noProof/>
          <w:sz w:val="27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1DCD0C4" wp14:editId="5F41BC9A">
            <wp:simplePos x="0" y="0"/>
            <wp:positionH relativeFrom="page">
              <wp:posOffset>5126355</wp:posOffset>
            </wp:positionH>
            <wp:positionV relativeFrom="page">
              <wp:posOffset>139880</wp:posOffset>
            </wp:positionV>
            <wp:extent cx="1897380" cy="560705"/>
            <wp:effectExtent l="0" t="0" r="7620" b="0"/>
            <wp:wrapNone/>
            <wp:docPr id="1" name="Picture 1" descr="Black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Surre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9BB">
        <w:rPr>
          <w:b/>
          <w:sz w:val="24"/>
          <w:szCs w:val="24"/>
          <w:u w:val="single"/>
        </w:rPr>
        <w:t>FAS</w:t>
      </w:r>
      <w:r w:rsidR="00363520">
        <w:rPr>
          <w:b/>
          <w:sz w:val="24"/>
          <w:szCs w:val="24"/>
          <w:u w:val="single"/>
        </w:rPr>
        <w:t xml:space="preserve">S </w:t>
      </w:r>
      <w:r w:rsidRPr="0093242C">
        <w:rPr>
          <w:b/>
          <w:sz w:val="24"/>
          <w:szCs w:val="24"/>
          <w:u w:val="single"/>
        </w:rPr>
        <w:t>Ethics Application Form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92"/>
        <w:gridCol w:w="454"/>
        <w:gridCol w:w="5358"/>
        <w:gridCol w:w="567"/>
        <w:gridCol w:w="622"/>
        <w:gridCol w:w="1929"/>
      </w:tblGrid>
      <w:tr w:rsidR="00136E16" w:rsidTr="00136E16">
        <w:trPr>
          <w:trHeight w:val="135"/>
        </w:trPr>
        <w:tc>
          <w:tcPr>
            <w:tcW w:w="846" w:type="dxa"/>
            <w:gridSpan w:val="2"/>
          </w:tcPr>
          <w:p w:rsidR="00136E16" w:rsidRDefault="00136E16" w:rsidP="001059FF">
            <w:r>
              <w:t>Name</w:t>
            </w:r>
          </w:p>
        </w:tc>
        <w:tc>
          <w:tcPr>
            <w:tcW w:w="8476" w:type="dxa"/>
            <w:gridSpan w:val="4"/>
          </w:tcPr>
          <w:p w:rsidR="00136E16" w:rsidRDefault="00136E16" w:rsidP="001059FF"/>
        </w:tc>
      </w:tr>
      <w:tr w:rsidR="00136E16" w:rsidTr="00136E16">
        <w:trPr>
          <w:trHeight w:val="135"/>
        </w:trPr>
        <w:tc>
          <w:tcPr>
            <w:tcW w:w="846" w:type="dxa"/>
            <w:gridSpan w:val="2"/>
          </w:tcPr>
          <w:p w:rsidR="00136E16" w:rsidRDefault="00136E16" w:rsidP="001059FF">
            <w:r>
              <w:t>URN</w:t>
            </w:r>
          </w:p>
        </w:tc>
        <w:tc>
          <w:tcPr>
            <w:tcW w:w="8476" w:type="dxa"/>
            <w:gridSpan w:val="4"/>
          </w:tcPr>
          <w:p w:rsidR="00136E16" w:rsidRDefault="00136E16" w:rsidP="001059FF"/>
        </w:tc>
      </w:tr>
      <w:tr w:rsidR="001059FF" w:rsidTr="00D457B6">
        <w:tc>
          <w:tcPr>
            <w:tcW w:w="7393" w:type="dxa"/>
            <w:gridSpan w:val="5"/>
          </w:tcPr>
          <w:p w:rsidR="001059FF" w:rsidRDefault="001059FF" w:rsidP="001059FF">
            <w:r>
              <w:t>Section A</w:t>
            </w:r>
          </w:p>
        </w:tc>
        <w:tc>
          <w:tcPr>
            <w:tcW w:w="1929" w:type="dxa"/>
          </w:tcPr>
          <w:p w:rsidR="001059FF" w:rsidRDefault="001059FF" w:rsidP="001059FF">
            <w:r>
              <w:t>Guidance</w:t>
            </w:r>
          </w:p>
        </w:tc>
      </w:tr>
      <w:tr w:rsidR="001059FF" w:rsidTr="00D457B6">
        <w:trPr>
          <w:trHeight w:val="745"/>
        </w:trPr>
        <w:tc>
          <w:tcPr>
            <w:tcW w:w="392" w:type="dxa"/>
          </w:tcPr>
          <w:p w:rsidR="001059FF" w:rsidRDefault="001059FF" w:rsidP="001059FF">
            <w:r>
              <w:t>1.</w:t>
            </w:r>
          </w:p>
        </w:tc>
        <w:tc>
          <w:tcPr>
            <w:tcW w:w="8930" w:type="dxa"/>
            <w:gridSpan w:val="5"/>
          </w:tcPr>
          <w:p w:rsidR="001059FF" w:rsidRDefault="001059FF" w:rsidP="001059FF">
            <w:r>
              <w:t>Title of project</w:t>
            </w:r>
          </w:p>
          <w:p w:rsidR="00A97A92" w:rsidRDefault="00A97A92" w:rsidP="001059FF"/>
        </w:tc>
      </w:tr>
      <w:tr w:rsidR="001059FF" w:rsidTr="00D24443">
        <w:trPr>
          <w:trHeight w:val="4155"/>
        </w:trPr>
        <w:tc>
          <w:tcPr>
            <w:tcW w:w="7393" w:type="dxa"/>
            <w:gridSpan w:val="5"/>
          </w:tcPr>
          <w:p w:rsidR="001059FF" w:rsidRDefault="001059FF" w:rsidP="001059FF">
            <w:r>
              <w:t>Please provide a summary of the project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1059FF" w:rsidP="001059FF">
            <w:pPr>
              <w:rPr>
                <w:sz w:val="16"/>
                <w:szCs w:val="16"/>
              </w:rPr>
            </w:pPr>
            <w:r w:rsidRPr="001059FF">
              <w:rPr>
                <w:sz w:val="16"/>
                <w:szCs w:val="16"/>
              </w:rPr>
              <w:t>Approximately 500 words, must be in lay terms</w:t>
            </w:r>
          </w:p>
        </w:tc>
      </w:tr>
      <w:tr w:rsidR="001059FF" w:rsidTr="00D457B6">
        <w:trPr>
          <w:trHeight w:val="706"/>
        </w:trPr>
        <w:tc>
          <w:tcPr>
            <w:tcW w:w="392" w:type="dxa"/>
          </w:tcPr>
          <w:p w:rsidR="001059FF" w:rsidRDefault="001059FF" w:rsidP="001059FF">
            <w:r>
              <w:t>2.</w:t>
            </w:r>
          </w:p>
        </w:tc>
        <w:tc>
          <w:tcPr>
            <w:tcW w:w="7001" w:type="dxa"/>
            <w:gridSpan w:val="4"/>
          </w:tcPr>
          <w:p w:rsidR="001059FF" w:rsidRDefault="001059FF" w:rsidP="001059FF">
            <w:r>
              <w:t>Name of person submitting application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Main contact for any corresponde</w:t>
            </w:r>
            <w:r w:rsidRPr="001059FF">
              <w:rPr>
                <w:sz w:val="16"/>
                <w:szCs w:val="16"/>
              </w:rPr>
              <w:t>nce</w:t>
            </w:r>
          </w:p>
        </w:tc>
      </w:tr>
      <w:tr w:rsidR="001059FF" w:rsidTr="00D457B6">
        <w:trPr>
          <w:trHeight w:val="1329"/>
        </w:trPr>
        <w:tc>
          <w:tcPr>
            <w:tcW w:w="392" w:type="dxa"/>
          </w:tcPr>
          <w:p w:rsidR="001059FF" w:rsidRDefault="001059FF" w:rsidP="001059FF">
            <w:r>
              <w:t>3.</w:t>
            </w:r>
          </w:p>
        </w:tc>
        <w:tc>
          <w:tcPr>
            <w:tcW w:w="5812" w:type="dxa"/>
            <w:gridSpan w:val="2"/>
          </w:tcPr>
          <w:p w:rsidR="001059FF" w:rsidRDefault="001059FF" w:rsidP="001059FF">
            <w:r>
              <w:t>Level of research:</w:t>
            </w:r>
          </w:p>
          <w:p w:rsidR="001059FF" w:rsidRDefault="001059FF" w:rsidP="001059FF"/>
          <w:p w:rsidR="001059FF" w:rsidRDefault="00363520" w:rsidP="001059FF">
            <w:r>
              <w:t>Undergraduate</w:t>
            </w:r>
            <w:r w:rsidR="001059FF">
              <w:t xml:space="preserve">   </w:t>
            </w:r>
            <w:sdt>
              <w:sdtPr>
                <w:rPr>
                  <w:sz w:val="28"/>
                  <w:szCs w:val="28"/>
                </w:rPr>
                <w:id w:val="209481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F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059FF">
              <w:t xml:space="preserve">            </w:t>
            </w:r>
            <w:r>
              <w:t>PGT</w:t>
            </w:r>
            <w:r w:rsidR="00A97A92">
              <w:t xml:space="preserve">  </w:t>
            </w:r>
            <w:r w:rsidR="00A97A92" w:rsidRPr="00AA5F0B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9814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92" w:rsidRPr="00AA5F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1059FF" w:rsidRDefault="001059FF" w:rsidP="001059FF"/>
          <w:p w:rsidR="001059FF" w:rsidRDefault="001059FF" w:rsidP="001059FF">
            <w:r>
              <w:t>Other:</w:t>
            </w:r>
          </w:p>
          <w:p w:rsidR="001059FF" w:rsidRDefault="001059FF" w:rsidP="001059FF"/>
          <w:p w:rsidR="001059FF" w:rsidRDefault="001059FF" w:rsidP="001059FF"/>
        </w:tc>
        <w:tc>
          <w:tcPr>
            <w:tcW w:w="1189" w:type="dxa"/>
            <w:gridSpan w:val="2"/>
          </w:tcPr>
          <w:p w:rsidR="001059FF" w:rsidRDefault="001059FF" w:rsidP="001059FF">
            <w:r>
              <w:t>Faculty: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363520" w:rsidP="00363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 and PGR</w:t>
            </w:r>
            <w:r w:rsidR="001059FF">
              <w:rPr>
                <w:sz w:val="16"/>
                <w:szCs w:val="16"/>
              </w:rPr>
              <w:t xml:space="preserve"> applicants must contact </w:t>
            </w:r>
            <w:r>
              <w:rPr>
                <w:sz w:val="16"/>
                <w:szCs w:val="16"/>
              </w:rPr>
              <w:t>the University</w:t>
            </w:r>
            <w:r w:rsidR="001059FF">
              <w:rPr>
                <w:sz w:val="16"/>
                <w:szCs w:val="16"/>
              </w:rPr>
              <w:t xml:space="preserve"> Ethics Committee </w:t>
            </w:r>
          </w:p>
        </w:tc>
      </w:tr>
      <w:tr w:rsidR="001059FF" w:rsidTr="00D457B6">
        <w:tc>
          <w:tcPr>
            <w:tcW w:w="392" w:type="dxa"/>
          </w:tcPr>
          <w:p w:rsidR="001059FF" w:rsidRDefault="001059FF" w:rsidP="001059FF">
            <w:r>
              <w:t>4.</w:t>
            </w:r>
          </w:p>
        </w:tc>
        <w:tc>
          <w:tcPr>
            <w:tcW w:w="5812" w:type="dxa"/>
            <w:gridSpan w:val="2"/>
          </w:tcPr>
          <w:p w:rsidR="001059FF" w:rsidRDefault="001059FF" w:rsidP="001059FF">
            <w:r>
              <w:t xml:space="preserve">Is this project a collaboration </w:t>
            </w:r>
            <w:r w:rsidRPr="00173EC1">
              <w:t xml:space="preserve">with an external </w:t>
            </w:r>
            <w:r w:rsidR="00173EC1" w:rsidRPr="00173EC1">
              <w:t>body</w:t>
            </w:r>
            <w:r w:rsidRPr="00173EC1">
              <w:t>?</w:t>
            </w:r>
          </w:p>
          <w:p w:rsidR="00A97A92" w:rsidRDefault="00A97A92" w:rsidP="001059FF"/>
        </w:tc>
        <w:tc>
          <w:tcPr>
            <w:tcW w:w="567" w:type="dxa"/>
          </w:tcPr>
          <w:p w:rsidR="001059FF" w:rsidRDefault="001059FF" w:rsidP="001059FF">
            <w:r>
              <w:t>Yes</w:t>
            </w:r>
          </w:p>
          <w:p w:rsidR="001059FF" w:rsidRDefault="001059FF" w:rsidP="001059FF"/>
          <w:sdt>
            <w:sdtPr>
              <w:rPr>
                <w:sz w:val="28"/>
                <w:szCs w:val="28"/>
              </w:rPr>
              <w:id w:val="22411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059FF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622" w:type="dxa"/>
          </w:tcPr>
          <w:p w:rsidR="001059FF" w:rsidRDefault="001059FF" w:rsidP="001059FF">
            <w:r>
              <w:t>No</w:t>
            </w:r>
          </w:p>
          <w:p w:rsidR="00D457B6" w:rsidRDefault="00D457B6" w:rsidP="001059FF"/>
          <w:sdt>
            <w:sdtPr>
              <w:rPr>
                <w:sz w:val="28"/>
                <w:szCs w:val="28"/>
              </w:rPr>
              <w:id w:val="1150325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457B6" w:rsidRDefault="00AA5F0B" w:rsidP="001059FF">
                <w:r w:rsidRPr="00AA5F0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29" w:type="dxa"/>
            <w:shd w:val="clear" w:color="auto" w:fill="D9D9D9" w:themeFill="background1" w:themeFillShade="D9"/>
          </w:tcPr>
          <w:p w:rsid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state the collaborators in the space provided</w:t>
            </w:r>
          </w:p>
          <w:p w:rsidR="001059FF" w:rsidRP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another Higher Education Institution</w:t>
            </w:r>
            <w:r w:rsidR="00A42B54">
              <w:rPr>
                <w:sz w:val="16"/>
                <w:szCs w:val="16"/>
              </w:rPr>
              <w:t xml:space="preserve"> (HEI)</w:t>
            </w:r>
            <w:r>
              <w:rPr>
                <w:sz w:val="16"/>
                <w:szCs w:val="16"/>
              </w:rPr>
              <w:t>, N</w:t>
            </w:r>
            <w:r w:rsidR="00A42B54">
              <w:rPr>
                <w:sz w:val="16"/>
                <w:szCs w:val="16"/>
              </w:rPr>
              <w:t>HS, Pharmaceutical company</w:t>
            </w:r>
          </w:p>
        </w:tc>
      </w:tr>
      <w:tr w:rsidR="001059FF" w:rsidTr="00D457B6">
        <w:tc>
          <w:tcPr>
            <w:tcW w:w="392" w:type="dxa"/>
          </w:tcPr>
          <w:p w:rsidR="001059FF" w:rsidRDefault="001059FF" w:rsidP="001059FF">
            <w:r>
              <w:t>5.</w:t>
            </w:r>
          </w:p>
        </w:tc>
        <w:tc>
          <w:tcPr>
            <w:tcW w:w="5812" w:type="dxa"/>
            <w:gridSpan w:val="2"/>
          </w:tcPr>
          <w:p w:rsidR="001059FF" w:rsidRDefault="001059FF" w:rsidP="001059FF">
            <w:r>
              <w:t>Is this research funded?</w:t>
            </w:r>
          </w:p>
          <w:p w:rsidR="00A97A92" w:rsidRDefault="00A97A92" w:rsidP="001059FF"/>
        </w:tc>
        <w:tc>
          <w:tcPr>
            <w:tcW w:w="567" w:type="dxa"/>
          </w:tcPr>
          <w:p w:rsidR="001059FF" w:rsidRDefault="001059FF" w:rsidP="001059FF">
            <w:r>
              <w:t>Yes</w:t>
            </w:r>
          </w:p>
          <w:p w:rsidR="001059FF" w:rsidRDefault="001059FF" w:rsidP="001059FF"/>
          <w:sdt>
            <w:sdtPr>
              <w:rPr>
                <w:sz w:val="28"/>
                <w:szCs w:val="28"/>
              </w:rPr>
              <w:id w:val="-57604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A92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  <w:p w:rsidR="001059FF" w:rsidRDefault="001059FF" w:rsidP="001059FF"/>
        </w:tc>
        <w:tc>
          <w:tcPr>
            <w:tcW w:w="622" w:type="dxa"/>
          </w:tcPr>
          <w:p w:rsidR="001059FF" w:rsidRDefault="001059FF" w:rsidP="001059FF">
            <w:r>
              <w:t>No</w:t>
            </w:r>
          </w:p>
          <w:p w:rsidR="00A97A92" w:rsidRDefault="00A97A92" w:rsidP="001059FF"/>
          <w:sdt>
            <w:sdtPr>
              <w:rPr>
                <w:sz w:val="28"/>
                <w:szCs w:val="28"/>
              </w:rPr>
              <w:id w:val="-1128383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7A92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29" w:type="dxa"/>
            <w:shd w:val="clear" w:color="auto" w:fill="D9D9D9" w:themeFill="background1" w:themeFillShade="D9"/>
          </w:tcPr>
          <w:p w:rsidR="001059FF" w:rsidRPr="001059FF" w:rsidRDefault="001059FF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details of the funding in the space provided</w:t>
            </w:r>
          </w:p>
        </w:tc>
      </w:tr>
      <w:tr w:rsidR="00A97A92" w:rsidTr="00136E16">
        <w:tc>
          <w:tcPr>
            <w:tcW w:w="392" w:type="dxa"/>
          </w:tcPr>
          <w:p w:rsidR="00A97A92" w:rsidRDefault="00A97A92" w:rsidP="001059FF">
            <w:r>
              <w:t xml:space="preserve">6. </w:t>
            </w:r>
          </w:p>
        </w:tc>
        <w:tc>
          <w:tcPr>
            <w:tcW w:w="7001" w:type="dxa"/>
            <w:gridSpan w:val="4"/>
          </w:tcPr>
          <w:p w:rsidR="00A97A92" w:rsidRDefault="00A97A92" w:rsidP="001059FF">
            <w:r>
              <w:t>Where will the research be carried out?</w:t>
            </w:r>
          </w:p>
          <w:p w:rsidR="00A97A92" w:rsidRDefault="00A97A92" w:rsidP="001059FF"/>
          <w:p w:rsidR="00A97A92" w:rsidRDefault="00A97A92" w:rsidP="001059FF">
            <w:r>
              <w:t>Main research site:</w:t>
            </w:r>
          </w:p>
          <w:p w:rsidR="00A97A92" w:rsidRDefault="00A97A92" w:rsidP="001059FF">
            <w:r>
              <w:t>Other research site/s:</w:t>
            </w:r>
          </w:p>
          <w:p w:rsidR="00A97A92" w:rsidRDefault="00A97A92" w:rsidP="001059FF"/>
        </w:tc>
        <w:tc>
          <w:tcPr>
            <w:tcW w:w="1929" w:type="dxa"/>
            <w:shd w:val="clear" w:color="auto" w:fill="D9D9D9" w:themeFill="background1" w:themeFillShade="D9"/>
          </w:tcPr>
          <w:p w:rsidR="00A97A92" w:rsidRPr="001059FF" w:rsidRDefault="00A97A92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</w:t>
            </w:r>
            <w:r w:rsidRPr="00A42B54">
              <w:rPr>
                <w:sz w:val="16"/>
                <w:szCs w:val="16"/>
              </w:rPr>
              <w:t>University of Surrey</w:t>
            </w:r>
            <w:r>
              <w:rPr>
                <w:sz w:val="16"/>
                <w:szCs w:val="16"/>
              </w:rPr>
              <w:t>, NHS site/s, other HEI</w:t>
            </w:r>
          </w:p>
        </w:tc>
      </w:tr>
      <w:tr w:rsidR="001059FF" w:rsidTr="00D457B6">
        <w:tc>
          <w:tcPr>
            <w:tcW w:w="392" w:type="dxa"/>
          </w:tcPr>
          <w:p w:rsidR="001059FF" w:rsidRDefault="00A42B54" w:rsidP="001059FF">
            <w:r>
              <w:t>7.</w:t>
            </w:r>
          </w:p>
        </w:tc>
        <w:tc>
          <w:tcPr>
            <w:tcW w:w="8930" w:type="dxa"/>
            <w:gridSpan w:val="5"/>
          </w:tcPr>
          <w:p w:rsidR="001059FF" w:rsidRDefault="00A42B54" w:rsidP="001059FF">
            <w:r>
              <w:t>Proposed research start date:</w:t>
            </w:r>
          </w:p>
          <w:p w:rsidR="00A42B54" w:rsidRPr="00A42B54" w:rsidRDefault="00A42B54" w:rsidP="001059FF">
            <w:r>
              <w:t>Expected research end date:</w:t>
            </w:r>
          </w:p>
        </w:tc>
      </w:tr>
    </w:tbl>
    <w:p w:rsidR="00FD4B1A" w:rsidRDefault="00FD4B1A" w:rsidP="001059FF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388"/>
        <w:gridCol w:w="5816"/>
        <w:gridCol w:w="567"/>
        <w:gridCol w:w="567"/>
        <w:gridCol w:w="1904"/>
      </w:tblGrid>
      <w:tr w:rsidR="00FD4B1A" w:rsidTr="00CE548D">
        <w:tc>
          <w:tcPr>
            <w:tcW w:w="7338" w:type="dxa"/>
            <w:gridSpan w:val="4"/>
          </w:tcPr>
          <w:p w:rsidR="00FD4B1A" w:rsidRDefault="00C1594E" w:rsidP="001059FF">
            <w:r w:rsidRPr="00CB3992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DF60267" wp14:editId="51C6F8D7">
                  <wp:simplePos x="0" y="0"/>
                  <wp:positionH relativeFrom="page">
                    <wp:posOffset>4394200</wp:posOffset>
                  </wp:positionH>
                  <wp:positionV relativeFrom="page">
                    <wp:posOffset>-967740</wp:posOffset>
                  </wp:positionV>
                  <wp:extent cx="1897380" cy="560705"/>
                  <wp:effectExtent l="0" t="0" r="7620" b="0"/>
                  <wp:wrapNone/>
                  <wp:docPr id="13" name="Picture 13" descr="Black Surre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lack Surre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B1A">
              <w:t>Section B – Recruitment information</w:t>
            </w:r>
          </w:p>
        </w:tc>
        <w:tc>
          <w:tcPr>
            <w:tcW w:w="1904" w:type="dxa"/>
          </w:tcPr>
          <w:p w:rsidR="00FD4B1A" w:rsidRDefault="00FD4B1A" w:rsidP="001059FF">
            <w:r>
              <w:t>Guidance</w:t>
            </w:r>
          </w:p>
        </w:tc>
      </w:tr>
      <w:tr w:rsidR="00FD4B1A" w:rsidTr="00CE548D">
        <w:trPr>
          <w:trHeight w:val="795"/>
        </w:trPr>
        <w:tc>
          <w:tcPr>
            <w:tcW w:w="388" w:type="dxa"/>
          </w:tcPr>
          <w:p w:rsidR="00FD4B1A" w:rsidRDefault="00FD4B1A" w:rsidP="001059FF">
            <w:r>
              <w:t>1.</w:t>
            </w:r>
          </w:p>
        </w:tc>
        <w:tc>
          <w:tcPr>
            <w:tcW w:w="6950" w:type="dxa"/>
            <w:gridSpan w:val="3"/>
          </w:tcPr>
          <w:p w:rsidR="00FD4B1A" w:rsidRDefault="00FD4B1A" w:rsidP="001059FF">
            <w:r>
              <w:t>Where are you recruiting participants from?</w:t>
            </w:r>
          </w:p>
          <w:p w:rsidR="00FD4B1A" w:rsidRDefault="00FD4B1A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e.g. </w:t>
            </w:r>
            <w:proofErr w:type="spellStart"/>
            <w:r w:rsidRPr="00FD4B1A">
              <w:rPr>
                <w:sz w:val="16"/>
                <w:szCs w:val="16"/>
              </w:rPr>
              <w:t>UoS</w:t>
            </w:r>
            <w:proofErr w:type="spellEnd"/>
            <w:r w:rsidRPr="00FD4B1A">
              <w:rPr>
                <w:sz w:val="16"/>
                <w:szCs w:val="16"/>
              </w:rPr>
              <w:t xml:space="preserve"> staff and/or students, email, posters, online survey</w:t>
            </w:r>
          </w:p>
        </w:tc>
      </w:tr>
      <w:tr w:rsidR="00FD4B1A" w:rsidTr="00CE548D">
        <w:trPr>
          <w:trHeight w:val="565"/>
        </w:trPr>
        <w:tc>
          <w:tcPr>
            <w:tcW w:w="388" w:type="dxa"/>
          </w:tcPr>
          <w:p w:rsidR="00FD4B1A" w:rsidRDefault="00FD4B1A" w:rsidP="001059FF">
            <w:r>
              <w:t>2.</w:t>
            </w:r>
          </w:p>
        </w:tc>
        <w:tc>
          <w:tcPr>
            <w:tcW w:w="6950" w:type="dxa"/>
            <w:gridSpan w:val="3"/>
          </w:tcPr>
          <w:p w:rsidR="00FD4B1A" w:rsidRDefault="00FD4B1A" w:rsidP="001059FF">
            <w:r>
              <w:t>Estimated number of participants:</w:t>
            </w:r>
          </w:p>
          <w:p w:rsidR="00FD4B1A" w:rsidRDefault="00FD4B1A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</w:p>
        </w:tc>
      </w:tr>
      <w:tr w:rsidR="00FD4B1A" w:rsidTr="00CE548D">
        <w:trPr>
          <w:trHeight w:val="872"/>
        </w:trPr>
        <w:tc>
          <w:tcPr>
            <w:tcW w:w="388" w:type="dxa"/>
          </w:tcPr>
          <w:p w:rsidR="00FD4B1A" w:rsidRDefault="00FD4B1A" w:rsidP="001059FF">
            <w:r>
              <w:t>3.</w:t>
            </w:r>
          </w:p>
        </w:tc>
        <w:tc>
          <w:tcPr>
            <w:tcW w:w="6950" w:type="dxa"/>
            <w:gridSpan w:val="3"/>
          </w:tcPr>
          <w:p w:rsidR="00FD4B1A" w:rsidRDefault="00FD4B1A" w:rsidP="001059FF">
            <w:r>
              <w:t>Details of reimbursement to participants:</w:t>
            </w:r>
          </w:p>
          <w:p w:rsidR="00116D31" w:rsidRDefault="00116D31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Travel expenses, entry into prize draw</w:t>
            </w:r>
          </w:p>
        </w:tc>
      </w:tr>
      <w:tr w:rsidR="00FD4B1A" w:rsidTr="00CE548D">
        <w:trPr>
          <w:trHeight w:val="1125"/>
        </w:trPr>
        <w:tc>
          <w:tcPr>
            <w:tcW w:w="388" w:type="dxa"/>
          </w:tcPr>
          <w:p w:rsidR="00FD4B1A" w:rsidRDefault="00FD4B1A" w:rsidP="001059FF">
            <w:r>
              <w:t>4.</w:t>
            </w:r>
          </w:p>
        </w:tc>
        <w:tc>
          <w:tcPr>
            <w:tcW w:w="5816" w:type="dxa"/>
          </w:tcPr>
          <w:p w:rsidR="00FD4B1A" w:rsidRDefault="00FD4B1A" w:rsidP="001059FF">
            <w:r>
              <w:t>Does your research involve contact with children or vulnerable adults?</w:t>
            </w:r>
          </w:p>
          <w:p w:rsidR="00116D31" w:rsidRDefault="00116D31" w:rsidP="001059FF"/>
        </w:tc>
        <w:tc>
          <w:tcPr>
            <w:tcW w:w="567" w:type="dxa"/>
          </w:tcPr>
          <w:p w:rsidR="00FD4B1A" w:rsidRDefault="00FD4B1A" w:rsidP="001059FF">
            <w:r>
              <w:t>Yes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70163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FD4B1A" w:rsidRDefault="00FD4B1A" w:rsidP="001059FF">
            <w:r>
              <w:t>No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-477000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04" w:type="dxa"/>
            <w:shd w:val="clear" w:color="auto" w:fill="D9D9D9" w:themeFill="background1" w:themeFillShade="D9"/>
          </w:tcPr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details</w:t>
            </w:r>
          </w:p>
        </w:tc>
      </w:tr>
      <w:tr w:rsidR="00FD4B1A" w:rsidTr="00CE548D">
        <w:trPr>
          <w:trHeight w:val="1694"/>
        </w:trPr>
        <w:tc>
          <w:tcPr>
            <w:tcW w:w="388" w:type="dxa"/>
          </w:tcPr>
          <w:p w:rsidR="00FD4B1A" w:rsidRDefault="00FD4B1A" w:rsidP="001059FF">
            <w:r>
              <w:t>5.</w:t>
            </w:r>
          </w:p>
        </w:tc>
        <w:tc>
          <w:tcPr>
            <w:tcW w:w="6950" w:type="dxa"/>
            <w:gridSpan w:val="3"/>
          </w:tcPr>
          <w:p w:rsidR="00FD4B1A" w:rsidRDefault="00116D31" w:rsidP="001059FF">
            <w:r>
              <w:t>What are</w:t>
            </w:r>
            <w:r w:rsidR="00FD4B1A">
              <w:t xml:space="preserve"> the po</w:t>
            </w:r>
            <w:r>
              <w:t>tential</w:t>
            </w:r>
            <w:r w:rsidR="00FD4B1A">
              <w:t xml:space="preserve"> benefit</w:t>
            </w:r>
            <w:r>
              <w:t>s</w:t>
            </w:r>
            <w:r w:rsidR="00FD4B1A">
              <w:t xml:space="preserve"> to research participants?</w:t>
            </w:r>
          </w:p>
          <w:p w:rsidR="00116D31" w:rsidRDefault="00116D31" w:rsidP="001059FF"/>
        </w:tc>
        <w:tc>
          <w:tcPr>
            <w:tcW w:w="1904" w:type="dxa"/>
            <w:shd w:val="clear" w:color="auto" w:fill="D9D9D9" w:themeFill="background1" w:themeFillShade="D9"/>
          </w:tcPr>
          <w:p w:rsidR="00FD4B1A" w:rsidRPr="004C0130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4C0130">
              <w:rPr>
                <w:rFonts w:cstheme="minorHAnsi"/>
                <w:sz w:val="16"/>
                <w:szCs w:val="16"/>
              </w:rPr>
              <w:t>You should state here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any potential benefits to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 gained by the research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participant through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taking part in the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research either now or in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future. However, don’t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over-emphasise the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benefits. In some cases </w:t>
            </w:r>
          </w:p>
          <w:p w:rsidR="00FD4B1A" w:rsidRDefault="00FD4B1A" w:rsidP="00FD4B1A">
            <w:pPr>
              <w:tabs>
                <w:tab w:val="left" w:pos="2826"/>
              </w:tabs>
              <w:ind w:right="-755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there may be no </w:t>
            </w:r>
          </w:p>
          <w:p w:rsidR="00FD4B1A" w:rsidRPr="00FD4B1A" w:rsidRDefault="00FD4B1A" w:rsidP="00FD4B1A">
            <w:pPr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apparent benefit.</w:t>
            </w:r>
          </w:p>
        </w:tc>
      </w:tr>
      <w:tr w:rsidR="00FD4B1A" w:rsidTr="00CE548D">
        <w:trPr>
          <w:trHeight w:val="1073"/>
        </w:trPr>
        <w:tc>
          <w:tcPr>
            <w:tcW w:w="388" w:type="dxa"/>
          </w:tcPr>
          <w:p w:rsidR="00FD4B1A" w:rsidRDefault="00FD4B1A" w:rsidP="001059FF">
            <w:r>
              <w:t>6.</w:t>
            </w:r>
          </w:p>
        </w:tc>
        <w:tc>
          <w:tcPr>
            <w:tcW w:w="5816" w:type="dxa"/>
          </w:tcPr>
          <w:p w:rsidR="00FD4B1A" w:rsidRDefault="00FD4B1A" w:rsidP="001059FF">
            <w:r>
              <w:t>Will you be collecting participant’s personal data during the project?</w:t>
            </w:r>
          </w:p>
          <w:p w:rsidR="00116D31" w:rsidRDefault="00116D31" w:rsidP="001059FF"/>
        </w:tc>
        <w:tc>
          <w:tcPr>
            <w:tcW w:w="567" w:type="dxa"/>
          </w:tcPr>
          <w:p w:rsidR="00FD4B1A" w:rsidRDefault="00FD4B1A" w:rsidP="001059FF">
            <w:r>
              <w:t>Yes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-632566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FD4B1A" w:rsidRDefault="00FD4B1A" w:rsidP="001059FF">
            <w:r>
              <w:t>No</w:t>
            </w:r>
          </w:p>
          <w:p w:rsidR="00FD4B1A" w:rsidRDefault="00FD4B1A" w:rsidP="001059FF"/>
          <w:sdt>
            <w:sdtPr>
              <w:rPr>
                <w:sz w:val="28"/>
                <w:szCs w:val="28"/>
              </w:rPr>
              <w:id w:val="2038928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D4B1A" w:rsidRDefault="00AA5F0B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04" w:type="dxa"/>
            <w:shd w:val="clear" w:color="auto" w:fill="D9D9D9" w:themeFill="background1" w:themeFillShade="D9"/>
          </w:tcPr>
          <w:p w:rsid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please provide details.</w:t>
            </w:r>
          </w:p>
          <w:p w:rsidR="00FD4B1A" w:rsidRPr="00FD4B1A" w:rsidRDefault="00FD4B1A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email addresses, personal addresses, telephone numbers, postcodes</w:t>
            </w:r>
          </w:p>
        </w:tc>
      </w:tr>
    </w:tbl>
    <w:p w:rsidR="00116D31" w:rsidRDefault="00116D31" w:rsidP="001059F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48"/>
        <w:gridCol w:w="564"/>
        <w:gridCol w:w="1896"/>
      </w:tblGrid>
      <w:tr w:rsidR="00116D31" w:rsidTr="00FC3ECC">
        <w:tc>
          <w:tcPr>
            <w:tcW w:w="7346" w:type="dxa"/>
            <w:gridSpan w:val="3"/>
          </w:tcPr>
          <w:p w:rsidR="00116D31" w:rsidRDefault="00116D31" w:rsidP="001059FF">
            <w:r>
              <w:t>Section C – Document checklist</w:t>
            </w:r>
          </w:p>
        </w:tc>
        <w:tc>
          <w:tcPr>
            <w:tcW w:w="1896" w:type="dxa"/>
          </w:tcPr>
          <w:p w:rsidR="00116D31" w:rsidRDefault="00116D31" w:rsidP="001059FF">
            <w:r>
              <w:t>Guidance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1.</w:t>
            </w:r>
          </w:p>
        </w:tc>
        <w:tc>
          <w:tcPr>
            <w:tcW w:w="6248" w:type="dxa"/>
          </w:tcPr>
          <w:p w:rsidR="00116D31" w:rsidRDefault="00116D31" w:rsidP="001059FF">
            <w:r>
              <w:t>Protocol</w:t>
            </w:r>
          </w:p>
        </w:tc>
        <w:sdt>
          <w:sdtPr>
            <w:id w:val="83550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AA5F0B" w:rsidP="001059F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73EC1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Must include version number and date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2.</w:t>
            </w:r>
          </w:p>
        </w:tc>
        <w:tc>
          <w:tcPr>
            <w:tcW w:w="6248" w:type="dxa"/>
          </w:tcPr>
          <w:p w:rsidR="00116D31" w:rsidRDefault="00116D31" w:rsidP="001059FF">
            <w:r>
              <w:t>Participant Information Sheet</w:t>
            </w:r>
          </w:p>
        </w:tc>
        <w:sdt>
          <w:sdtPr>
            <w:id w:val="-26376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include </w:t>
            </w:r>
            <w:proofErr w:type="spellStart"/>
            <w:r>
              <w:rPr>
                <w:sz w:val="16"/>
                <w:szCs w:val="16"/>
              </w:rPr>
              <w:t>UoS</w:t>
            </w:r>
            <w:proofErr w:type="spellEnd"/>
            <w:r>
              <w:rPr>
                <w:sz w:val="16"/>
                <w:szCs w:val="16"/>
              </w:rPr>
              <w:t xml:space="preserve"> logo</w:t>
            </w:r>
            <w:r w:rsidR="007B6BBD">
              <w:rPr>
                <w:sz w:val="16"/>
                <w:szCs w:val="16"/>
              </w:rPr>
              <w:t>, version number and date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3.</w:t>
            </w:r>
          </w:p>
        </w:tc>
        <w:tc>
          <w:tcPr>
            <w:tcW w:w="6248" w:type="dxa"/>
          </w:tcPr>
          <w:p w:rsidR="00116D31" w:rsidRDefault="00116D31" w:rsidP="001059FF">
            <w:r>
              <w:t>Consent Form</w:t>
            </w:r>
          </w:p>
        </w:tc>
        <w:sdt>
          <w:sdtPr>
            <w:id w:val="-76214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 include </w:t>
            </w:r>
            <w:proofErr w:type="spellStart"/>
            <w:r>
              <w:rPr>
                <w:sz w:val="16"/>
                <w:szCs w:val="16"/>
              </w:rPr>
              <w:t>UoS</w:t>
            </w:r>
            <w:proofErr w:type="spellEnd"/>
            <w:r>
              <w:rPr>
                <w:sz w:val="16"/>
                <w:szCs w:val="16"/>
              </w:rPr>
              <w:t xml:space="preserve"> logo</w:t>
            </w:r>
            <w:r w:rsidR="007B6BBD">
              <w:rPr>
                <w:sz w:val="16"/>
                <w:szCs w:val="16"/>
              </w:rPr>
              <w:t>, version number and date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4.</w:t>
            </w:r>
          </w:p>
        </w:tc>
        <w:tc>
          <w:tcPr>
            <w:tcW w:w="6248" w:type="dxa"/>
          </w:tcPr>
          <w:p w:rsidR="00116D31" w:rsidRDefault="00116D31" w:rsidP="001059FF">
            <w:r>
              <w:t>Questionnaire</w:t>
            </w:r>
            <w:r w:rsidR="00282E68">
              <w:t xml:space="preserve"> (s)</w:t>
            </w:r>
          </w:p>
        </w:tc>
        <w:sdt>
          <w:sdtPr>
            <w:id w:val="-131424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relevant, please include questionnaires for all participant groups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5.</w:t>
            </w:r>
          </w:p>
        </w:tc>
        <w:tc>
          <w:tcPr>
            <w:tcW w:w="6248" w:type="dxa"/>
          </w:tcPr>
          <w:p w:rsidR="00116D31" w:rsidRDefault="00116D31" w:rsidP="001059FF">
            <w:r>
              <w:t>Interview Schedule</w:t>
            </w:r>
          </w:p>
        </w:tc>
        <w:sdt>
          <w:sdtPr>
            <w:id w:val="157046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16D31" w:rsidP="001059FF">
            <w:pPr>
              <w:rPr>
                <w:sz w:val="16"/>
                <w:szCs w:val="16"/>
              </w:rPr>
            </w:pP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6.</w:t>
            </w:r>
          </w:p>
        </w:tc>
        <w:tc>
          <w:tcPr>
            <w:tcW w:w="6248" w:type="dxa"/>
          </w:tcPr>
          <w:p w:rsidR="00116D31" w:rsidRDefault="00116D31" w:rsidP="001059FF">
            <w:r>
              <w:t>Recruitment email/advert/poster</w:t>
            </w:r>
          </w:p>
        </w:tc>
        <w:sdt>
          <w:sdtPr>
            <w:id w:val="-110341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16D31" w:rsidP="001059FF">
            <w:pPr>
              <w:rPr>
                <w:sz w:val="16"/>
                <w:szCs w:val="16"/>
              </w:rPr>
            </w:pP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7.</w:t>
            </w:r>
          </w:p>
        </w:tc>
        <w:tc>
          <w:tcPr>
            <w:tcW w:w="6248" w:type="dxa"/>
          </w:tcPr>
          <w:p w:rsidR="00116D31" w:rsidRDefault="00116D31" w:rsidP="001059FF">
            <w:r>
              <w:t>Risk Assessment</w:t>
            </w:r>
            <w:r w:rsidR="00282E68">
              <w:t xml:space="preserve"> (s)</w:t>
            </w:r>
          </w:p>
        </w:tc>
        <w:sdt>
          <w:sdtPr>
            <w:id w:val="618344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282E68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justification if a risk assessment has not been included</w:t>
            </w:r>
          </w:p>
        </w:tc>
      </w:tr>
      <w:tr w:rsidR="00116D31" w:rsidTr="00FC3ECC">
        <w:tc>
          <w:tcPr>
            <w:tcW w:w="534" w:type="dxa"/>
          </w:tcPr>
          <w:p w:rsidR="00116D31" w:rsidRDefault="00116D31" w:rsidP="001059FF">
            <w:r>
              <w:t>8.</w:t>
            </w:r>
          </w:p>
        </w:tc>
        <w:tc>
          <w:tcPr>
            <w:tcW w:w="6248" w:type="dxa"/>
          </w:tcPr>
          <w:p w:rsidR="00116D31" w:rsidRDefault="00116D31" w:rsidP="001059FF">
            <w:r>
              <w:t>Evidence of agreement with other collaborators</w:t>
            </w:r>
          </w:p>
        </w:tc>
        <w:sdt>
          <w:sdtPr>
            <w:id w:val="-165150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116D31" w:rsidRPr="00AA5F0B" w:rsidRDefault="00116D31" w:rsidP="001059FF"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116D31" w:rsidRPr="00116D31" w:rsidRDefault="00116D31" w:rsidP="001059FF">
            <w:pPr>
              <w:rPr>
                <w:sz w:val="16"/>
                <w:szCs w:val="16"/>
              </w:rPr>
            </w:pPr>
            <w:r w:rsidRPr="00116D31">
              <w:rPr>
                <w:sz w:val="16"/>
                <w:szCs w:val="16"/>
              </w:rPr>
              <w:t>If relevant</w:t>
            </w:r>
          </w:p>
        </w:tc>
      </w:tr>
      <w:tr w:rsidR="00AA193B" w:rsidTr="00FC3ECC">
        <w:tc>
          <w:tcPr>
            <w:tcW w:w="534" w:type="dxa"/>
          </w:tcPr>
          <w:p w:rsidR="00AA193B" w:rsidRDefault="00AA193B" w:rsidP="001059FF">
            <w:r>
              <w:t>9.</w:t>
            </w:r>
          </w:p>
        </w:tc>
        <w:tc>
          <w:tcPr>
            <w:tcW w:w="6248" w:type="dxa"/>
          </w:tcPr>
          <w:p w:rsidR="00AA193B" w:rsidRDefault="00AA193B" w:rsidP="001059FF">
            <w:r>
              <w:t>Relevant insurance documentation</w:t>
            </w:r>
          </w:p>
        </w:tc>
        <w:sdt>
          <w:sdtPr>
            <w:rPr>
              <w:rFonts w:ascii="MS Gothic" w:eastAsia="MS Gothic" w:hAnsi="MS Gothic" w:hint="eastAsia"/>
            </w:rPr>
            <w:id w:val="186747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AA193B" w:rsidRPr="00AA5F0B" w:rsidRDefault="00AA193B" w:rsidP="001059FF">
                <w:pPr>
                  <w:rPr>
                    <w:rFonts w:ascii="MS Gothic" w:eastAsia="MS Gothic" w:hAnsi="MS Gothic"/>
                  </w:rPr>
                </w:pPr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AA193B" w:rsidRPr="00116D31" w:rsidRDefault="00AA193B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unsure of the relevant </w:t>
            </w:r>
            <w:proofErr w:type="gramStart"/>
            <w:r>
              <w:rPr>
                <w:sz w:val="16"/>
                <w:szCs w:val="16"/>
              </w:rPr>
              <w:t>documentation</w:t>
            </w:r>
            <w:proofErr w:type="gramEnd"/>
            <w:r>
              <w:rPr>
                <w:sz w:val="16"/>
                <w:szCs w:val="16"/>
              </w:rPr>
              <w:t xml:space="preserve"> please contact </w:t>
            </w:r>
            <w:hyperlink r:id="rId8" w:history="1">
              <w:r w:rsidR="00DC1B14" w:rsidRPr="00492FB7">
                <w:rPr>
                  <w:rStyle w:val="Hyperlink"/>
                  <w:sz w:val="16"/>
                  <w:szCs w:val="16"/>
                </w:rPr>
                <w:t>fassethics@surrey.ac.uk</w:t>
              </w:r>
            </w:hyperlink>
          </w:p>
        </w:tc>
      </w:tr>
      <w:tr w:rsidR="00FC3ECC" w:rsidTr="00FC3ECC">
        <w:tc>
          <w:tcPr>
            <w:tcW w:w="534" w:type="dxa"/>
          </w:tcPr>
          <w:p w:rsidR="00FC3ECC" w:rsidRDefault="00FC3ECC" w:rsidP="001059FF">
            <w:r>
              <w:t>10.</w:t>
            </w:r>
          </w:p>
        </w:tc>
        <w:tc>
          <w:tcPr>
            <w:tcW w:w="6248" w:type="dxa"/>
          </w:tcPr>
          <w:p w:rsidR="00FC3ECC" w:rsidRDefault="00FC3ECC" w:rsidP="001059FF">
            <w:r>
              <w:t>Other, please state:</w:t>
            </w:r>
          </w:p>
          <w:p w:rsidR="00FC3ECC" w:rsidRDefault="00FC3ECC" w:rsidP="001059FF"/>
        </w:tc>
        <w:sdt>
          <w:sdtPr>
            <w:rPr>
              <w:rFonts w:ascii="MS Gothic" w:eastAsia="MS Gothic" w:hAnsi="MS Gothic" w:hint="eastAsia"/>
            </w:rPr>
            <w:id w:val="-1817092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</w:tcPr>
              <w:p w:rsidR="00FC3ECC" w:rsidRPr="00AA5F0B" w:rsidRDefault="00FC3ECC" w:rsidP="001059FF">
                <w:pPr>
                  <w:rPr>
                    <w:rFonts w:ascii="MS Gothic" w:eastAsia="MS Gothic" w:hAnsi="MS Gothic"/>
                  </w:rPr>
                </w:pPr>
                <w:r w:rsidRPr="00AA5F0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96" w:type="dxa"/>
            <w:shd w:val="clear" w:color="auto" w:fill="D9D9D9" w:themeFill="background1" w:themeFillShade="D9"/>
          </w:tcPr>
          <w:p w:rsidR="00FC3ECC" w:rsidRDefault="00AA5F0B" w:rsidP="001059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e.g. DBS confirmation</w:t>
            </w:r>
          </w:p>
        </w:tc>
      </w:tr>
    </w:tbl>
    <w:p w:rsidR="00CE548D" w:rsidRDefault="00CE548D" w:rsidP="001059FF"/>
    <w:p w:rsidR="00282E68" w:rsidRDefault="00C1594E" w:rsidP="001059FF">
      <w:r w:rsidRPr="00CB3992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9E09EDF" wp14:editId="693BCC91">
            <wp:simplePos x="0" y="0"/>
            <wp:positionH relativeFrom="page">
              <wp:posOffset>5395595</wp:posOffset>
            </wp:positionH>
            <wp:positionV relativeFrom="page">
              <wp:posOffset>329565</wp:posOffset>
            </wp:positionV>
            <wp:extent cx="1897380" cy="560705"/>
            <wp:effectExtent l="0" t="0" r="7620" b="0"/>
            <wp:wrapNone/>
            <wp:docPr id="2" name="Picture 2" descr="Black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Surre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3378"/>
        <w:gridCol w:w="2813"/>
        <w:gridCol w:w="566"/>
        <w:gridCol w:w="1867"/>
      </w:tblGrid>
      <w:tr w:rsidR="004D028C" w:rsidTr="004D028C">
        <w:tc>
          <w:tcPr>
            <w:tcW w:w="7338" w:type="dxa"/>
            <w:gridSpan w:val="4"/>
          </w:tcPr>
          <w:p w:rsidR="004D028C" w:rsidRDefault="004D028C" w:rsidP="001059FF">
            <w:r>
              <w:t>Section D</w:t>
            </w:r>
          </w:p>
        </w:tc>
        <w:tc>
          <w:tcPr>
            <w:tcW w:w="1904" w:type="dxa"/>
          </w:tcPr>
          <w:p w:rsidR="004D028C" w:rsidRDefault="004D028C" w:rsidP="001059FF">
            <w:r>
              <w:t>Guidance</w:t>
            </w:r>
          </w:p>
        </w:tc>
      </w:tr>
      <w:tr w:rsidR="004D028C" w:rsidTr="004D028C">
        <w:tc>
          <w:tcPr>
            <w:tcW w:w="392" w:type="dxa"/>
          </w:tcPr>
          <w:p w:rsidR="004D028C" w:rsidRDefault="004D028C" w:rsidP="001059FF">
            <w:r>
              <w:t>1.</w:t>
            </w:r>
          </w:p>
        </w:tc>
        <w:tc>
          <w:tcPr>
            <w:tcW w:w="6379" w:type="dxa"/>
            <w:gridSpan w:val="2"/>
          </w:tcPr>
          <w:p w:rsidR="004D028C" w:rsidRDefault="004D028C" w:rsidP="001059FF">
            <w:r>
              <w:t>I confirm that I have read and understood the Ethical Principles an</w:t>
            </w:r>
            <w:r w:rsidR="009F4FA4">
              <w:t>d</w:t>
            </w:r>
            <w:r>
              <w:t xml:space="preserve"> Procedures for Teaching and Research</w:t>
            </w:r>
          </w:p>
        </w:tc>
        <w:tc>
          <w:tcPr>
            <w:tcW w:w="567" w:type="dxa"/>
          </w:tcPr>
          <w:p w:rsidR="004D028C" w:rsidRDefault="004D028C" w:rsidP="001059FF"/>
          <w:sdt>
            <w:sdtPr>
              <w:rPr>
                <w:sz w:val="28"/>
                <w:szCs w:val="28"/>
              </w:rPr>
              <w:id w:val="726804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D028C" w:rsidRDefault="00974E3C" w:rsidP="001059FF"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1904" w:type="dxa"/>
            <w:shd w:val="clear" w:color="auto" w:fill="D9D9D9" w:themeFill="background1" w:themeFillShade="D9"/>
          </w:tcPr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</w:tc>
      </w:tr>
      <w:tr w:rsidR="004D028C" w:rsidTr="004D028C">
        <w:tc>
          <w:tcPr>
            <w:tcW w:w="392" w:type="dxa"/>
          </w:tcPr>
          <w:p w:rsidR="004D028C" w:rsidRDefault="004D028C" w:rsidP="001059FF">
            <w:r>
              <w:t>2.</w:t>
            </w:r>
          </w:p>
        </w:tc>
        <w:tc>
          <w:tcPr>
            <w:tcW w:w="6379" w:type="dxa"/>
            <w:gridSpan w:val="2"/>
          </w:tcPr>
          <w:p w:rsidR="004D028C" w:rsidRDefault="004D028C" w:rsidP="001059FF">
            <w:r>
              <w:t xml:space="preserve">Names and signatures of all investigators </w:t>
            </w:r>
          </w:p>
          <w:p w:rsidR="004D028C" w:rsidRPr="00173EC1" w:rsidRDefault="004D028C" w:rsidP="001059FF">
            <w:pPr>
              <w:rPr>
                <w:b/>
                <w:sz w:val="18"/>
                <w:szCs w:val="18"/>
              </w:rPr>
            </w:pPr>
            <w:r w:rsidRPr="00173EC1">
              <w:rPr>
                <w:b/>
                <w:sz w:val="18"/>
                <w:szCs w:val="18"/>
              </w:rPr>
              <w:t>(This must be an electronic or wet signature. We cannot accept a typed name in place of a signature)</w:t>
            </w:r>
          </w:p>
          <w:p w:rsidR="004D028C" w:rsidRDefault="004D028C" w:rsidP="001059FF">
            <w:pPr>
              <w:rPr>
                <w:sz w:val="18"/>
                <w:szCs w:val="18"/>
              </w:rPr>
            </w:pPr>
          </w:p>
          <w:p w:rsidR="004D028C" w:rsidRDefault="004D028C" w:rsidP="001059FF">
            <w:r>
              <w:t>Chief Investigator:</w:t>
            </w:r>
          </w:p>
          <w:p w:rsidR="004D028C" w:rsidRDefault="004D028C" w:rsidP="001059FF"/>
          <w:p w:rsidR="004D028C" w:rsidRDefault="004D028C" w:rsidP="001059FF"/>
          <w:p w:rsidR="004D028C" w:rsidRPr="004D028C" w:rsidRDefault="004D028C" w:rsidP="001059FF"/>
        </w:tc>
        <w:tc>
          <w:tcPr>
            <w:tcW w:w="567" w:type="dxa"/>
          </w:tcPr>
          <w:p w:rsidR="004D028C" w:rsidRDefault="004D028C" w:rsidP="001059FF"/>
        </w:tc>
        <w:tc>
          <w:tcPr>
            <w:tcW w:w="1904" w:type="dxa"/>
            <w:shd w:val="clear" w:color="auto" w:fill="D9D9D9" w:themeFill="background1" w:themeFillShade="D9"/>
          </w:tcPr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  <w:p w:rsidR="004D028C" w:rsidRDefault="004D028C" w:rsidP="001059FF">
            <w:pPr>
              <w:rPr>
                <w:sz w:val="16"/>
                <w:szCs w:val="16"/>
              </w:rPr>
            </w:pPr>
          </w:p>
          <w:p w:rsidR="004D028C" w:rsidRDefault="004D028C" w:rsidP="001059FF">
            <w:pPr>
              <w:rPr>
                <w:sz w:val="16"/>
                <w:szCs w:val="16"/>
              </w:rPr>
            </w:pPr>
          </w:p>
          <w:p w:rsidR="004D028C" w:rsidRPr="004D028C" w:rsidRDefault="004D028C" w:rsidP="00363520">
            <w:pPr>
              <w:rPr>
                <w:sz w:val="16"/>
                <w:szCs w:val="16"/>
              </w:rPr>
            </w:pPr>
          </w:p>
        </w:tc>
      </w:tr>
      <w:tr w:rsidR="004D028C" w:rsidTr="00136E16">
        <w:trPr>
          <w:trHeight w:val="3148"/>
        </w:trPr>
        <w:tc>
          <w:tcPr>
            <w:tcW w:w="392" w:type="dxa"/>
          </w:tcPr>
          <w:p w:rsidR="004D028C" w:rsidRDefault="004D028C" w:rsidP="001059FF"/>
        </w:tc>
        <w:tc>
          <w:tcPr>
            <w:tcW w:w="3473" w:type="dxa"/>
          </w:tcPr>
          <w:p w:rsidR="004D028C" w:rsidRDefault="004D028C" w:rsidP="001059FF">
            <w:pPr>
              <w:rPr>
                <w:b/>
              </w:rPr>
            </w:pPr>
          </w:p>
          <w:p w:rsidR="00363520" w:rsidRDefault="00363520" w:rsidP="001059FF">
            <w:pPr>
              <w:rPr>
                <w:b/>
              </w:rPr>
            </w:pPr>
          </w:p>
          <w:p w:rsidR="004D028C" w:rsidRDefault="004D028C" w:rsidP="001059FF">
            <w:r w:rsidRPr="004D028C">
              <w:t>Academic Supervisor:</w:t>
            </w:r>
          </w:p>
          <w:p w:rsidR="004D028C" w:rsidRDefault="004D028C" w:rsidP="001059FF"/>
          <w:p w:rsidR="004D028C" w:rsidRDefault="004D028C" w:rsidP="001059FF"/>
          <w:p w:rsidR="004D028C" w:rsidRPr="004D028C" w:rsidRDefault="004D028C" w:rsidP="001059FF"/>
        </w:tc>
        <w:tc>
          <w:tcPr>
            <w:tcW w:w="3473" w:type="dxa"/>
            <w:gridSpan w:val="2"/>
          </w:tcPr>
          <w:p w:rsidR="004D028C" w:rsidRDefault="004D028C" w:rsidP="001059FF">
            <w:pPr>
              <w:rPr>
                <w:b/>
              </w:rPr>
            </w:pPr>
          </w:p>
          <w:p w:rsidR="00363520" w:rsidRDefault="00363520" w:rsidP="001059FF">
            <w:pPr>
              <w:rPr>
                <w:b/>
              </w:rPr>
            </w:pPr>
          </w:p>
          <w:p w:rsidR="004D028C" w:rsidRPr="004D028C" w:rsidRDefault="004D028C" w:rsidP="001059FF">
            <w:r w:rsidRPr="004D028C">
              <w:t>Co-investigator:</w:t>
            </w:r>
          </w:p>
          <w:p w:rsidR="004D028C" w:rsidRPr="004D028C" w:rsidRDefault="004D028C" w:rsidP="001059FF"/>
          <w:p w:rsidR="004D028C" w:rsidRPr="004D028C" w:rsidRDefault="004D028C" w:rsidP="001059FF"/>
          <w:p w:rsidR="004D028C" w:rsidRPr="004D028C" w:rsidRDefault="004D028C" w:rsidP="001059FF">
            <w:r w:rsidRPr="004D028C">
              <w:t>Co-investigator:</w:t>
            </w:r>
          </w:p>
          <w:p w:rsidR="004D028C" w:rsidRPr="004D028C" w:rsidRDefault="004D028C" w:rsidP="001059FF"/>
          <w:p w:rsidR="004D028C" w:rsidRPr="004D028C" w:rsidRDefault="004D028C" w:rsidP="001059FF"/>
          <w:p w:rsidR="004D028C" w:rsidRPr="004D028C" w:rsidRDefault="004D028C" w:rsidP="001059FF">
            <w:pPr>
              <w:rPr>
                <w:b/>
              </w:rPr>
            </w:pPr>
            <w:r w:rsidRPr="004D028C">
              <w:t>Co-investigator: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4D028C" w:rsidRPr="004D028C" w:rsidRDefault="004D028C" w:rsidP="001059FF">
            <w:pPr>
              <w:rPr>
                <w:sz w:val="16"/>
                <w:szCs w:val="16"/>
              </w:rPr>
            </w:pPr>
          </w:p>
        </w:tc>
      </w:tr>
    </w:tbl>
    <w:p w:rsidR="00282E68" w:rsidRDefault="00282E68" w:rsidP="001059FF"/>
    <w:p w:rsidR="00FD4B1A" w:rsidRPr="00CB3992" w:rsidRDefault="00BC7FFE" w:rsidP="001059FF">
      <w:pPr>
        <w:rPr>
          <w:b/>
          <w:sz w:val="24"/>
          <w:szCs w:val="24"/>
          <w:u w:val="single"/>
        </w:rPr>
      </w:pPr>
      <w:r w:rsidRPr="00CB3992">
        <w:rPr>
          <w:b/>
          <w:sz w:val="24"/>
          <w:szCs w:val="24"/>
          <w:u w:val="single"/>
        </w:rPr>
        <w:t>Final checks</w:t>
      </w:r>
    </w:p>
    <w:p w:rsidR="00BC7FFE" w:rsidRDefault="00BC7FFE" w:rsidP="00974E3C">
      <w:pPr>
        <w:pStyle w:val="ListParagraph"/>
        <w:numPr>
          <w:ilvl w:val="0"/>
          <w:numId w:val="1"/>
        </w:numPr>
        <w:rPr>
          <w:b/>
          <w:i/>
        </w:rPr>
      </w:pPr>
      <w:r w:rsidRPr="00CB3992">
        <w:rPr>
          <w:b/>
          <w:i/>
        </w:rPr>
        <w:t xml:space="preserve">Please ensure that your documentation has been proof-read before submitting it for the consideration of the </w:t>
      </w:r>
      <w:r w:rsidR="002449BB">
        <w:rPr>
          <w:b/>
          <w:i/>
        </w:rPr>
        <w:t>FAS</w:t>
      </w:r>
      <w:r w:rsidR="00451DF2">
        <w:rPr>
          <w:b/>
          <w:i/>
        </w:rPr>
        <w:t>S</w:t>
      </w:r>
      <w:r w:rsidR="00CB3992" w:rsidRPr="00CB3992">
        <w:rPr>
          <w:b/>
          <w:i/>
        </w:rPr>
        <w:t xml:space="preserve"> Ethics Committee (</w:t>
      </w:r>
      <w:r w:rsidR="002449BB">
        <w:rPr>
          <w:b/>
          <w:i/>
        </w:rPr>
        <w:t>FAS</w:t>
      </w:r>
      <w:r w:rsidR="00451DF2">
        <w:rPr>
          <w:b/>
          <w:i/>
        </w:rPr>
        <w:t>S</w:t>
      </w:r>
      <w:r w:rsidR="00CB3992" w:rsidRPr="00CB3992">
        <w:rPr>
          <w:b/>
          <w:i/>
        </w:rPr>
        <w:t xml:space="preserve">EC). </w:t>
      </w:r>
      <w:r w:rsidR="00CB3992">
        <w:rPr>
          <w:b/>
          <w:i/>
        </w:rPr>
        <w:t>I</w:t>
      </w:r>
      <w:r w:rsidR="00CB3992" w:rsidRPr="00CB3992">
        <w:rPr>
          <w:b/>
          <w:i/>
        </w:rPr>
        <w:t xml:space="preserve">f </w:t>
      </w:r>
      <w:r w:rsidR="00CB3992">
        <w:rPr>
          <w:b/>
          <w:i/>
        </w:rPr>
        <w:t>spelling</w:t>
      </w:r>
      <w:r w:rsidR="00CB3992" w:rsidRPr="00CB3992">
        <w:rPr>
          <w:b/>
          <w:i/>
        </w:rPr>
        <w:t xml:space="preserve"> errors are identified</w:t>
      </w:r>
      <w:r w:rsidR="00CB3992">
        <w:rPr>
          <w:b/>
          <w:i/>
        </w:rPr>
        <w:t xml:space="preserve"> in the initial checks, all documentation will be returned to the researcher. Failing to proof-read study documentation can cause significant dela</w:t>
      </w:r>
      <w:r w:rsidR="00173EC1">
        <w:rPr>
          <w:b/>
          <w:i/>
        </w:rPr>
        <w:t xml:space="preserve">ys in the </w:t>
      </w:r>
      <w:r w:rsidR="002449BB">
        <w:rPr>
          <w:b/>
          <w:i/>
        </w:rPr>
        <w:t>FAS</w:t>
      </w:r>
      <w:r w:rsidR="00451DF2">
        <w:rPr>
          <w:b/>
          <w:i/>
        </w:rPr>
        <w:t>S</w:t>
      </w:r>
      <w:r w:rsidR="00173EC1">
        <w:rPr>
          <w:b/>
          <w:i/>
        </w:rPr>
        <w:t>EC reviewing process</w:t>
      </w:r>
    </w:p>
    <w:p w:rsidR="00974E3C" w:rsidRPr="00CB3992" w:rsidRDefault="00974E3C" w:rsidP="00974E3C">
      <w:pPr>
        <w:pStyle w:val="ListParagraph"/>
        <w:rPr>
          <w:b/>
          <w:i/>
        </w:rPr>
      </w:pPr>
    </w:p>
    <w:p w:rsidR="00974E3C" w:rsidRPr="00974E3C" w:rsidRDefault="00173EC1" w:rsidP="00974E3C">
      <w:pPr>
        <w:pStyle w:val="ListParagraph"/>
        <w:numPr>
          <w:ilvl w:val="0"/>
          <w:numId w:val="1"/>
        </w:numPr>
        <w:spacing w:after="0"/>
        <w:ind w:left="714" w:hanging="357"/>
        <w:rPr>
          <w:b/>
          <w:i/>
        </w:rPr>
      </w:pPr>
      <w:r w:rsidRPr="00974E3C">
        <w:rPr>
          <w:b/>
          <w:i/>
        </w:rPr>
        <w:t>All study documentation must show the version number and date</w:t>
      </w:r>
    </w:p>
    <w:p w:rsidR="00974E3C" w:rsidRPr="00974E3C" w:rsidRDefault="00974E3C" w:rsidP="00974E3C">
      <w:pPr>
        <w:spacing w:after="0"/>
        <w:rPr>
          <w:b/>
          <w:i/>
        </w:rPr>
      </w:pPr>
    </w:p>
    <w:p w:rsidR="00173EC1" w:rsidRPr="00974E3C" w:rsidRDefault="00173EC1" w:rsidP="00974E3C">
      <w:pPr>
        <w:pStyle w:val="ListParagraph"/>
        <w:numPr>
          <w:ilvl w:val="0"/>
          <w:numId w:val="1"/>
        </w:numPr>
        <w:rPr>
          <w:b/>
          <w:i/>
        </w:rPr>
      </w:pPr>
      <w:r w:rsidRPr="00974E3C">
        <w:rPr>
          <w:b/>
          <w:i/>
        </w:rPr>
        <w:t>Please ensure that you have this application form signed by all relevant people, we cannot accept a typed name in place of a signature</w:t>
      </w:r>
    </w:p>
    <w:p w:rsidR="00974E3C" w:rsidRPr="00974E3C" w:rsidRDefault="00974E3C" w:rsidP="00974E3C">
      <w:pPr>
        <w:pStyle w:val="ListParagraph"/>
        <w:rPr>
          <w:b/>
          <w:i/>
        </w:rPr>
      </w:pPr>
    </w:p>
    <w:p w:rsidR="00173EC1" w:rsidRPr="00974E3C" w:rsidRDefault="00173EC1" w:rsidP="00974E3C">
      <w:pPr>
        <w:pStyle w:val="ListParagraph"/>
        <w:numPr>
          <w:ilvl w:val="0"/>
          <w:numId w:val="1"/>
        </w:numPr>
        <w:rPr>
          <w:b/>
          <w:i/>
        </w:rPr>
      </w:pPr>
      <w:r w:rsidRPr="00974E3C">
        <w:rPr>
          <w:b/>
          <w:i/>
        </w:rPr>
        <w:t>Please include the relevant insurance documents.</w:t>
      </w:r>
    </w:p>
    <w:p w:rsidR="00173EC1" w:rsidRDefault="00173EC1" w:rsidP="00173EC1"/>
    <w:p w:rsidR="00173EC1" w:rsidRDefault="00173EC1" w:rsidP="00173EC1">
      <w:pPr>
        <w:jc w:val="center"/>
      </w:pPr>
      <w:r>
        <w:t xml:space="preserve">If you have any </w:t>
      </w:r>
      <w:proofErr w:type="gramStart"/>
      <w:r>
        <w:t>questions</w:t>
      </w:r>
      <w:proofErr w:type="gramEnd"/>
      <w:r>
        <w:t xml:space="preserve"> please contact us:</w:t>
      </w:r>
    </w:p>
    <w:p w:rsidR="00173EC1" w:rsidRDefault="00DC1B14" w:rsidP="00173EC1">
      <w:pPr>
        <w:jc w:val="center"/>
      </w:pPr>
      <w:hyperlink r:id="rId9" w:history="1">
        <w:r>
          <w:rPr>
            <w:rStyle w:val="Hyperlink"/>
          </w:rPr>
          <w:t>fas</w:t>
        </w:r>
        <w:bookmarkStart w:id="0" w:name="_GoBack"/>
        <w:bookmarkEnd w:id="0"/>
        <w:r>
          <w:rPr>
            <w:rStyle w:val="Hyperlink"/>
          </w:rPr>
          <w:t>sethics@surrey.ac.uk</w:t>
        </w:r>
      </w:hyperlink>
    </w:p>
    <w:p w:rsidR="00173EC1" w:rsidRPr="001059FF" w:rsidRDefault="00173EC1" w:rsidP="00173EC1">
      <w:pPr>
        <w:jc w:val="center"/>
      </w:pPr>
    </w:p>
    <w:sectPr w:rsidR="00173EC1" w:rsidRPr="001059FF" w:rsidSect="00C1594E">
      <w:headerReference w:type="default" r:id="rId10"/>
      <w:footerReference w:type="default" r:id="rId11"/>
      <w:pgSz w:w="11906" w:h="16838"/>
      <w:pgMar w:top="1793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E16" w:rsidRDefault="00136E16" w:rsidP="00D457B6">
      <w:pPr>
        <w:spacing w:after="0"/>
      </w:pPr>
      <w:r>
        <w:separator/>
      </w:r>
    </w:p>
  </w:endnote>
  <w:endnote w:type="continuationSeparator" w:id="0">
    <w:p w:rsidR="00136E16" w:rsidRDefault="00136E16" w:rsidP="00D457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562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E16" w:rsidRDefault="00136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6E16" w:rsidRDefault="00136E16">
    <w:pPr>
      <w:pStyle w:val="Footer"/>
      <w:rPr>
        <w:sz w:val="18"/>
        <w:szCs w:val="18"/>
      </w:rPr>
    </w:pPr>
    <w:r w:rsidRPr="00D457B6">
      <w:rPr>
        <w:sz w:val="18"/>
        <w:szCs w:val="18"/>
      </w:rPr>
      <w:t>University of Surrey</w:t>
    </w:r>
    <w:r>
      <w:rPr>
        <w:sz w:val="18"/>
        <w:szCs w:val="18"/>
      </w:rPr>
      <w:t xml:space="preserve"> – Ethics</w:t>
    </w:r>
  </w:p>
  <w:p w:rsidR="00136E16" w:rsidRPr="00D457B6" w:rsidRDefault="00136E16">
    <w:pPr>
      <w:pStyle w:val="Footer"/>
      <w:rPr>
        <w:sz w:val="18"/>
        <w:szCs w:val="18"/>
      </w:rPr>
    </w:pPr>
    <w:r>
      <w:rPr>
        <w:sz w:val="18"/>
        <w:szCs w:val="18"/>
      </w:rPr>
      <w:t>v.3,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E16" w:rsidRDefault="00136E16" w:rsidP="00D457B6">
      <w:pPr>
        <w:spacing w:after="0"/>
      </w:pPr>
      <w:r>
        <w:separator/>
      </w:r>
    </w:p>
  </w:footnote>
  <w:footnote w:type="continuationSeparator" w:id="0">
    <w:p w:rsidR="00136E16" w:rsidRDefault="00136E16" w:rsidP="00D457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178" w:type="dxa"/>
      <w:tblLook w:val="04A0" w:firstRow="1" w:lastRow="0" w:firstColumn="1" w:lastColumn="0" w:noHBand="0" w:noVBand="1"/>
    </w:tblPr>
    <w:tblGrid>
      <w:gridCol w:w="4921"/>
    </w:tblGrid>
    <w:tr w:rsidR="00136E16" w:rsidTr="00C1594E">
      <w:trPr>
        <w:trHeight w:val="222"/>
      </w:trPr>
      <w:tc>
        <w:tcPr>
          <w:tcW w:w="4921" w:type="dxa"/>
          <w:shd w:val="clear" w:color="auto" w:fill="D9D9D9" w:themeFill="background1" w:themeFillShade="D9"/>
        </w:tcPr>
        <w:p w:rsidR="00136E16" w:rsidRDefault="00136E16">
          <w:pPr>
            <w:pStyle w:val="Header"/>
            <w:rPr>
              <w:b/>
              <w:sz w:val="18"/>
              <w:szCs w:val="18"/>
            </w:rPr>
          </w:pPr>
          <w:r w:rsidRPr="00C1594E">
            <w:rPr>
              <w:b/>
              <w:sz w:val="18"/>
              <w:szCs w:val="18"/>
            </w:rPr>
            <w:t>To be compl</w:t>
          </w:r>
          <w:r>
            <w:rPr>
              <w:b/>
              <w:sz w:val="18"/>
              <w:szCs w:val="18"/>
            </w:rPr>
            <w:t>eted by the Ethics administrator</w:t>
          </w:r>
        </w:p>
        <w:p w:rsidR="00136E16" w:rsidRPr="00C1594E" w:rsidRDefault="00136E16">
          <w:pPr>
            <w:pStyle w:val="Header"/>
            <w:rPr>
              <w:b/>
              <w:sz w:val="18"/>
              <w:szCs w:val="18"/>
            </w:rPr>
          </w:pPr>
        </w:p>
        <w:p w:rsidR="00136E16" w:rsidRPr="00C1594E" w:rsidRDefault="00136E16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FASS</w:t>
          </w:r>
          <w:r w:rsidRPr="00C1594E">
            <w:rPr>
              <w:b/>
              <w:sz w:val="18"/>
              <w:szCs w:val="18"/>
            </w:rPr>
            <w:t>EC reference number:</w:t>
          </w:r>
        </w:p>
        <w:p w:rsidR="00136E16" w:rsidRPr="00C1594E" w:rsidRDefault="00136E16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Date received:</w:t>
          </w:r>
        </w:p>
      </w:tc>
    </w:tr>
  </w:tbl>
  <w:p w:rsidR="00136E16" w:rsidRDefault="00136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27291"/>
    <w:multiLevelType w:val="hybridMultilevel"/>
    <w:tmpl w:val="DF8A5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FF"/>
    <w:rsid w:val="000D73EC"/>
    <w:rsid w:val="001059FF"/>
    <w:rsid w:val="00116D31"/>
    <w:rsid w:val="00136E16"/>
    <w:rsid w:val="00173EC1"/>
    <w:rsid w:val="002449BB"/>
    <w:rsid w:val="00282E68"/>
    <w:rsid w:val="00363520"/>
    <w:rsid w:val="00374C05"/>
    <w:rsid w:val="00392FFD"/>
    <w:rsid w:val="00451DF2"/>
    <w:rsid w:val="004D028C"/>
    <w:rsid w:val="005942D1"/>
    <w:rsid w:val="00600641"/>
    <w:rsid w:val="00763483"/>
    <w:rsid w:val="007B6BBD"/>
    <w:rsid w:val="00813868"/>
    <w:rsid w:val="008639CF"/>
    <w:rsid w:val="0093242C"/>
    <w:rsid w:val="00974E3C"/>
    <w:rsid w:val="009F4FA4"/>
    <w:rsid w:val="00A15602"/>
    <w:rsid w:val="00A42B54"/>
    <w:rsid w:val="00A503EF"/>
    <w:rsid w:val="00A761C5"/>
    <w:rsid w:val="00A97A92"/>
    <w:rsid w:val="00AA193B"/>
    <w:rsid w:val="00AA5F0B"/>
    <w:rsid w:val="00AE6CA4"/>
    <w:rsid w:val="00BC7FFE"/>
    <w:rsid w:val="00C1594E"/>
    <w:rsid w:val="00CB3992"/>
    <w:rsid w:val="00CE548D"/>
    <w:rsid w:val="00D24443"/>
    <w:rsid w:val="00D457B6"/>
    <w:rsid w:val="00D63DA3"/>
    <w:rsid w:val="00DA5D85"/>
    <w:rsid w:val="00DC1B14"/>
    <w:rsid w:val="00DE75DD"/>
    <w:rsid w:val="00E602EB"/>
    <w:rsid w:val="00FC3ECC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142E8D"/>
  <w15:docId w15:val="{2A430592-B9E0-4CBA-83C3-2FB50272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9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7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57B6"/>
  </w:style>
  <w:style w:type="paragraph" w:styleId="Footer">
    <w:name w:val="footer"/>
    <w:basedOn w:val="Normal"/>
    <w:link w:val="FooterChar"/>
    <w:uiPriority w:val="99"/>
    <w:unhideWhenUsed/>
    <w:rsid w:val="00D457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7B6"/>
  </w:style>
  <w:style w:type="paragraph" w:styleId="BalloonText">
    <w:name w:val="Balloon Text"/>
    <w:basedOn w:val="Normal"/>
    <w:link w:val="BalloonTextChar"/>
    <w:uiPriority w:val="99"/>
    <w:semiHidden/>
    <w:unhideWhenUsed/>
    <w:rsid w:val="00D457B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4B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FF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sethics@surrey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ssethics@surre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R Miss (Recruitmnt &amp; Admissn)</dc:creator>
  <cp:lastModifiedBy>Osbourne, Leighton (Corp Mrktng &amp; Comms)</cp:lastModifiedBy>
  <cp:revision>2</cp:revision>
  <dcterms:created xsi:type="dcterms:W3CDTF">2019-06-24T13:26:00Z</dcterms:created>
  <dcterms:modified xsi:type="dcterms:W3CDTF">2019-06-24T13:26:00Z</dcterms:modified>
</cp:coreProperties>
</file>