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0FE7" w14:textId="77777777" w:rsidR="009C323D" w:rsidRPr="002E2B23" w:rsidRDefault="009C323D" w:rsidP="009C323D">
      <w:pPr>
        <w:pStyle w:val="Text"/>
        <w:jc w:val="center"/>
        <w:rPr>
          <w:b/>
          <w:sz w:val="22"/>
        </w:rPr>
      </w:pPr>
      <w:r w:rsidRPr="002E2B23">
        <w:rPr>
          <w:b/>
          <w:sz w:val="22"/>
        </w:rPr>
        <w:t>IRREVOCABLE FORM OF AUTHORITY CONSENTING TO RELEASE OF ACADEMIC RECORDS AND PROVISION OF PROGRESS INFORMATION TO THE GRUNDY EDUCATIONAL TRUST</w:t>
      </w:r>
    </w:p>
    <w:p w14:paraId="774FF9BD" w14:textId="77777777"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TO:</w:t>
      </w:r>
    </w:p>
    <w:p w14:paraId="522CCC48" w14:textId="77777777"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 xml:space="preserve">_______________________ </w:t>
      </w:r>
      <w:r w:rsidR="003B0262">
        <w:rPr>
          <w:sz w:val="22"/>
        </w:rPr>
        <w:t xml:space="preserve"> </w:t>
      </w:r>
      <w:r w:rsidRPr="002E2B23">
        <w:rPr>
          <w:sz w:val="22"/>
        </w:rPr>
        <w:t>(Name of university) (the “</w:t>
      </w:r>
      <w:r w:rsidRPr="002E2B23">
        <w:rPr>
          <w:b/>
          <w:sz w:val="22"/>
        </w:rPr>
        <w:t>University</w:t>
      </w:r>
      <w:r w:rsidRPr="002E2B23">
        <w:rPr>
          <w:sz w:val="22"/>
        </w:rPr>
        <w:t>”).</w:t>
      </w:r>
    </w:p>
    <w:p w14:paraId="1BA5D37B" w14:textId="77777777"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As at the date of this letter of authority, I am a student at the University.  In order that the Grundy Educational Trust, registered charity no. 1002803, (the “</w:t>
      </w:r>
      <w:r w:rsidRPr="002E2B23">
        <w:rPr>
          <w:b/>
          <w:sz w:val="22"/>
        </w:rPr>
        <w:t>Trust</w:t>
      </w:r>
      <w:r w:rsidRPr="002E2B23">
        <w:rPr>
          <w:sz w:val="22"/>
        </w:rPr>
        <w:t xml:space="preserve">”) </w:t>
      </w:r>
      <w:proofErr w:type="gramStart"/>
      <w:r w:rsidRPr="002E2B23">
        <w:rPr>
          <w:sz w:val="22"/>
        </w:rPr>
        <w:t>is able to</w:t>
      </w:r>
      <w:proofErr w:type="gramEnd"/>
      <w:r w:rsidRPr="002E2B23">
        <w:rPr>
          <w:sz w:val="22"/>
        </w:rPr>
        <w:t xml:space="preserve"> ensure that contact with me is maintained during or after my studies, I hereby give my consent to the disclosure of all information by the University relating to:</w:t>
      </w:r>
    </w:p>
    <w:p w14:paraId="43AEC9AF" w14:textId="77777777" w:rsidR="009C323D" w:rsidRPr="002E2B23" w:rsidRDefault="009C323D" w:rsidP="009C323D">
      <w:pPr>
        <w:pStyle w:val="Text"/>
        <w:ind w:left="720" w:hanging="720"/>
        <w:jc w:val="both"/>
        <w:rPr>
          <w:sz w:val="22"/>
        </w:rPr>
      </w:pPr>
      <w:r w:rsidRPr="002E2B23">
        <w:rPr>
          <w:sz w:val="22"/>
        </w:rPr>
        <w:t>(i)</w:t>
      </w:r>
      <w:r w:rsidRPr="002E2B23">
        <w:rPr>
          <w:sz w:val="22"/>
        </w:rPr>
        <w:tab/>
        <w:t xml:space="preserve">the progress and </w:t>
      </w:r>
      <w:proofErr w:type="gramStart"/>
      <w:r w:rsidRPr="002E2B23">
        <w:rPr>
          <w:sz w:val="22"/>
        </w:rPr>
        <w:t>current status</w:t>
      </w:r>
      <w:proofErr w:type="gramEnd"/>
      <w:r w:rsidRPr="002E2B23">
        <w:rPr>
          <w:sz w:val="22"/>
        </w:rPr>
        <w:t xml:space="preserve"> of my studies at the University; and</w:t>
      </w:r>
    </w:p>
    <w:p w14:paraId="237C1AAA" w14:textId="77777777" w:rsidR="009C323D" w:rsidRPr="002E2B23" w:rsidRDefault="009C323D" w:rsidP="009C323D">
      <w:pPr>
        <w:pStyle w:val="Text"/>
        <w:ind w:left="720" w:hanging="720"/>
        <w:jc w:val="both"/>
        <w:rPr>
          <w:sz w:val="22"/>
        </w:rPr>
      </w:pPr>
      <w:r w:rsidRPr="002E2B23">
        <w:rPr>
          <w:sz w:val="22"/>
        </w:rPr>
        <w:t>(ii)</w:t>
      </w:r>
      <w:r w:rsidRPr="002E2B23">
        <w:rPr>
          <w:sz w:val="22"/>
        </w:rPr>
        <w:tab/>
      </w:r>
      <w:proofErr w:type="gramStart"/>
      <w:r w:rsidRPr="002E2B23">
        <w:rPr>
          <w:sz w:val="22"/>
        </w:rPr>
        <w:t>any and all</w:t>
      </w:r>
      <w:proofErr w:type="gramEnd"/>
      <w:r w:rsidRPr="002E2B23">
        <w:rPr>
          <w:sz w:val="22"/>
        </w:rPr>
        <w:t xml:space="preserve"> contact details for me which the University may hold.</w:t>
      </w:r>
    </w:p>
    <w:p w14:paraId="6B17A84C" w14:textId="77777777"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 xml:space="preserve">To the extent required to enable the foregoing disclosures, I give my permission for the Trust to submit a data access request to the University on my behalf in accordance with </w:t>
      </w:r>
      <w:r>
        <w:rPr>
          <w:sz w:val="22"/>
        </w:rPr>
        <w:t>the General Data Protection Regulation</w:t>
      </w:r>
      <w:r w:rsidRPr="002E2B23">
        <w:rPr>
          <w:sz w:val="22"/>
        </w:rPr>
        <w:t xml:space="preserve"> (</w:t>
      </w:r>
      <w:r>
        <w:rPr>
          <w:sz w:val="22"/>
        </w:rPr>
        <w:t xml:space="preserve">the </w:t>
      </w:r>
      <w:r w:rsidRPr="002E2B23">
        <w:rPr>
          <w:sz w:val="22"/>
        </w:rPr>
        <w:t>“</w:t>
      </w:r>
      <w:r>
        <w:rPr>
          <w:b/>
          <w:sz w:val="22"/>
        </w:rPr>
        <w:t>Regulations</w:t>
      </w:r>
      <w:r w:rsidRPr="002E2B23">
        <w:rPr>
          <w:sz w:val="22"/>
        </w:rPr>
        <w:t xml:space="preserve">”), and further give my consent for the University to disclose to the Trust personal data (but not sensitive personal data as defined in </w:t>
      </w:r>
      <w:r>
        <w:rPr>
          <w:sz w:val="22"/>
        </w:rPr>
        <w:t>the Regulations</w:t>
      </w:r>
      <w:r w:rsidRPr="002E2B23">
        <w:rPr>
          <w:sz w:val="22"/>
        </w:rPr>
        <w:t xml:space="preserve">) which identifies me. </w:t>
      </w:r>
    </w:p>
    <w:p w14:paraId="05A062D3" w14:textId="77777777"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I irrevocably and wholly release the University from any claim which I may have in connection with any such data access request.</w:t>
      </w:r>
    </w:p>
    <w:p w14:paraId="74FBEBD3" w14:textId="77777777"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I require the University to provide such information to the Trust, upon its written request and (if required) payment of any reasonable administrative fee of up to £10 by the Trust as may be required by the University.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816"/>
      </w:tblGrid>
      <w:tr w:rsidR="009C323D" w:rsidRPr="00F45A1C" w14:paraId="0D9A1F41" w14:textId="77777777" w:rsidTr="007F21EF">
        <w:tc>
          <w:tcPr>
            <w:tcW w:w="1368" w:type="dxa"/>
            <w:shd w:val="clear" w:color="auto" w:fill="auto"/>
          </w:tcPr>
          <w:p w14:paraId="7F93002D" w14:textId="77777777"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Signature</w:t>
            </w:r>
          </w:p>
        </w:tc>
        <w:tc>
          <w:tcPr>
            <w:tcW w:w="3816" w:type="dxa"/>
            <w:shd w:val="clear" w:color="auto" w:fill="auto"/>
          </w:tcPr>
          <w:p w14:paraId="457AA85F" w14:textId="77777777"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14:paraId="65A7E5DD" w14:textId="77777777" w:rsidTr="007F21EF">
        <w:tc>
          <w:tcPr>
            <w:tcW w:w="1368" w:type="dxa"/>
            <w:shd w:val="clear" w:color="auto" w:fill="auto"/>
          </w:tcPr>
          <w:p w14:paraId="6CADB2D0" w14:textId="77777777"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Name</w:t>
            </w:r>
          </w:p>
        </w:tc>
        <w:tc>
          <w:tcPr>
            <w:tcW w:w="3816" w:type="dxa"/>
            <w:shd w:val="clear" w:color="auto" w:fill="auto"/>
          </w:tcPr>
          <w:p w14:paraId="5EB1CA39" w14:textId="77777777"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14:paraId="7D90712A" w14:textId="77777777" w:rsidTr="007F21EF">
        <w:tc>
          <w:tcPr>
            <w:tcW w:w="1368" w:type="dxa"/>
            <w:shd w:val="clear" w:color="auto" w:fill="auto"/>
          </w:tcPr>
          <w:p w14:paraId="752A4478" w14:textId="77777777"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Date</w:t>
            </w:r>
          </w:p>
        </w:tc>
        <w:tc>
          <w:tcPr>
            <w:tcW w:w="3816" w:type="dxa"/>
            <w:shd w:val="clear" w:color="auto" w:fill="auto"/>
          </w:tcPr>
          <w:p w14:paraId="7191B317" w14:textId="77777777"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14:paraId="0ABA8673" w14:textId="77777777" w:rsidTr="007F21EF">
        <w:tc>
          <w:tcPr>
            <w:tcW w:w="1368" w:type="dxa"/>
            <w:shd w:val="clear" w:color="auto" w:fill="auto"/>
          </w:tcPr>
          <w:p w14:paraId="2952432F" w14:textId="77777777"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Address</w:t>
            </w:r>
          </w:p>
        </w:tc>
        <w:tc>
          <w:tcPr>
            <w:tcW w:w="3816" w:type="dxa"/>
            <w:shd w:val="clear" w:color="auto" w:fill="auto"/>
          </w:tcPr>
          <w:p w14:paraId="53E81D57" w14:textId="77777777"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14:paraId="62F1202F" w14:textId="77777777" w:rsidTr="007F21EF">
        <w:tc>
          <w:tcPr>
            <w:tcW w:w="1368" w:type="dxa"/>
            <w:shd w:val="clear" w:color="auto" w:fill="auto"/>
          </w:tcPr>
          <w:p w14:paraId="30C49636" w14:textId="77777777" w:rsidR="009C323D" w:rsidRPr="00F45A1C" w:rsidRDefault="009C323D" w:rsidP="007F21EF">
            <w:pPr>
              <w:pStyle w:val="Text"/>
              <w:spacing w:before="60" w:after="60"/>
              <w:jc w:val="both"/>
            </w:pPr>
          </w:p>
        </w:tc>
        <w:tc>
          <w:tcPr>
            <w:tcW w:w="3816" w:type="dxa"/>
            <w:shd w:val="clear" w:color="auto" w:fill="auto"/>
          </w:tcPr>
          <w:p w14:paraId="00C36472" w14:textId="77777777"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  <w:tr w:rsidR="009C323D" w:rsidRPr="00F45A1C" w14:paraId="36368130" w14:textId="77777777" w:rsidTr="007F21EF">
        <w:tc>
          <w:tcPr>
            <w:tcW w:w="1368" w:type="dxa"/>
            <w:shd w:val="clear" w:color="auto" w:fill="auto"/>
          </w:tcPr>
          <w:p w14:paraId="576CA2CF" w14:textId="77777777" w:rsidR="009C323D" w:rsidRPr="00F45A1C" w:rsidRDefault="009C323D" w:rsidP="007F21EF">
            <w:pPr>
              <w:pStyle w:val="Text"/>
              <w:spacing w:before="60" w:after="60"/>
              <w:jc w:val="both"/>
            </w:pPr>
          </w:p>
        </w:tc>
        <w:tc>
          <w:tcPr>
            <w:tcW w:w="3816" w:type="dxa"/>
            <w:shd w:val="clear" w:color="auto" w:fill="auto"/>
          </w:tcPr>
          <w:p w14:paraId="7DAECE8A" w14:textId="77777777" w:rsidR="009C323D" w:rsidRPr="00F45A1C" w:rsidRDefault="009C323D" w:rsidP="007F21EF">
            <w:pPr>
              <w:pStyle w:val="Text"/>
              <w:spacing w:before="60" w:after="60"/>
              <w:jc w:val="both"/>
            </w:pPr>
            <w:r w:rsidRPr="00F45A1C">
              <w:rPr>
                <w:sz w:val="22"/>
              </w:rPr>
              <w:t>………………………………</w:t>
            </w:r>
          </w:p>
        </w:tc>
      </w:tr>
    </w:tbl>
    <w:p w14:paraId="6406EE6B" w14:textId="77777777" w:rsidR="009C323D" w:rsidRPr="002E2B23" w:rsidRDefault="009C323D" w:rsidP="009C323D">
      <w:pPr>
        <w:pStyle w:val="Text"/>
        <w:jc w:val="both"/>
        <w:rPr>
          <w:sz w:val="22"/>
        </w:rPr>
      </w:pPr>
    </w:p>
    <w:p w14:paraId="78F572DB" w14:textId="77777777"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br w:type="page"/>
      </w:r>
      <w:r w:rsidRPr="002E2B23">
        <w:rPr>
          <w:sz w:val="22"/>
        </w:rPr>
        <w:lastRenderedPageBreak/>
        <w:t>___________________________________________________________________________</w:t>
      </w:r>
    </w:p>
    <w:p w14:paraId="7B4442A7" w14:textId="77777777"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Notes:</w:t>
      </w:r>
    </w:p>
    <w:p w14:paraId="04BDEDB1" w14:textId="77777777" w:rsidR="009C323D" w:rsidRPr="002E2B23" w:rsidRDefault="009C323D" w:rsidP="009C323D">
      <w:pPr>
        <w:pStyle w:val="Text"/>
        <w:jc w:val="both"/>
        <w:rPr>
          <w:sz w:val="22"/>
        </w:rPr>
      </w:pPr>
      <w:proofErr w:type="gramStart"/>
      <w:r w:rsidRPr="002E2B23">
        <w:rPr>
          <w:sz w:val="22"/>
        </w:rPr>
        <w:t>In the event that</w:t>
      </w:r>
      <w:proofErr w:type="gramEnd"/>
      <w:r w:rsidRPr="002E2B23">
        <w:rPr>
          <w:sz w:val="22"/>
        </w:rPr>
        <w:t xml:space="preserve"> it is necessary to use this letter of authority, the University will be entitled under </w:t>
      </w:r>
      <w:r>
        <w:rPr>
          <w:sz w:val="22"/>
        </w:rPr>
        <w:t>the Regulations</w:t>
      </w:r>
      <w:r w:rsidRPr="002E2B23">
        <w:rPr>
          <w:sz w:val="22"/>
        </w:rPr>
        <w:t xml:space="preserve"> to see such information as it </w:t>
      </w:r>
      <w:r w:rsidRPr="003C1C23">
        <w:rPr>
          <w:sz w:val="22"/>
        </w:rPr>
        <w:t>may reasonably require in order to satisfy itself as to the identity</w:t>
      </w:r>
      <w:r w:rsidRPr="002E2B23">
        <w:rPr>
          <w:sz w:val="22"/>
        </w:rPr>
        <w:t xml:space="preserve"> of the applicant. </w:t>
      </w:r>
    </w:p>
    <w:p w14:paraId="05545DDF" w14:textId="77777777"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Accordingly, a copy of the applicant’s identification papers could be kept attached to this letter, for use if requested by the University. Otherwise, there is a risk any request for information will be rejected.</w:t>
      </w:r>
      <w:r>
        <w:rPr>
          <w:sz w:val="22"/>
        </w:rPr>
        <w:t xml:space="preserve">  </w:t>
      </w:r>
      <w:r w:rsidRPr="002E2B23">
        <w:rPr>
          <w:sz w:val="22"/>
        </w:rPr>
        <w:t xml:space="preserve">There is no specific requirement for the form of such identification.  A copy of the applicant’s driving licence, passport or similar may be used.  Alternatively, a copy of the first page of the applicant’s completed </w:t>
      </w:r>
      <w:r>
        <w:rPr>
          <w:sz w:val="22"/>
        </w:rPr>
        <w:t xml:space="preserve">Trust </w:t>
      </w:r>
      <w:r w:rsidRPr="002E2B23">
        <w:rPr>
          <w:sz w:val="22"/>
        </w:rPr>
        <w:t xml:space="preserve">Application </w:t>
      </w:r>
      <w:r>
        <w:rPr>
          <w:sz w:val="22"/>
        </w:rPr>
        <w:t>F</w:t>
      </w:r>
      <w:r w:rsidRPr="002E2B23">
        <w:rPr>
          <w:sz w:val="22"/>
        </w:rPr>
        <w:t xml:space="preserve">orm may suffice.  The storage of such materials may itself come under the </w:t>
      </w:r>
      <w:r>
        <w:rPr>
          <w:sz w:val="22"/>
        </w:rPr>
        <w:t>Regulations</w:t>
      </w:r>
      <w:r w:rsidRPr="002E2B23">
        <w:rPr>
          <w:sz w:val="22"/>
        </w:rPr>
        <w:t xml:space="preserve"> and care </w:t>
      </w:r>
      <w:proofErr w:type="gramStart"/>
      <w:r w:rsidRPr="002E2B23">
        <w:rPr>
          <w:sz w:val="22"/>
        </w:rPr>
        <w:t>should to</w:t>
      </w:r>
      <w:proofErr w:type="gramEnd"/>
      <w:r w:rsidRPr="002E2B23">
        <w:rPr>
          <w:sz w:val="22"/>
        </w:rPr>
        <w:t xml:space="preserve"> be taken to store such material confidentially, in a secure location and in compliance with the law.</w:t>
      </w:r>
    </w:p>
    <w:p w14:paraId="10A1DAD4" w14:textId="77777777" w:rsidR="009C323D" w:rsidRPr="002E2B23" w:rsidRDefault="009C323D" w:rsidP="009C323D">
      <w:pPr>
        <w:pStyle w:val="Text"/>
        <w:jc w:val="both"/>
        <w:rPr>
          <w:sz w:val="22"/>
        </w:rPr>
      </w:pPr>
      <w:r w:rsidRPr="002E2B23">
        <w:rPr>
          <w:sz w:val="22"/>
        </w:rPr>
        <w:t>The University will be entitled to charge a fee of £10 for access to the data.</w:t>
      </w:r>
    </w:p>
    <w:sectPr w:rsidR="009C323D" w:rsidRPr="002E2B23" w:rsidSect="00D13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E489" w14:textId="77777777" w:rsidR="00DC38EB" w:rsidRDefault="00DC38EB">
      <w:r>
        <w:separator/>
      </w:r>
    </w:p>
  </w:endnote>
  <w:endnote w:type="continuationSeparator" w:id="0">
    <w:p w14:paraId="63CE95A7" w14:textId="77777777" w:rsidR="00DC38EB" w:rsidRDefault="00D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2E6F" w14:textId="77777777" w:rsidR="00D13A74" w:rsidRDefault="005C0BDD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D13A74" w14:paraId="6E17D183" w14:textId="77777777" w:rsidTr="00D13A74">
      <w:tc>
        <w:tcPr>
          <w:tcW w:w="2000" w:type="pct"/>
          <w:vAlign w:val="bottom"/>
        </w:tcPr>
        <w:p w14:paraId="63870940" w14:textId="77777777" w:rsidR="00D13A74" w:rsidRPr="00AC0598" w:rsidRDefault="003B0262">
          <w:pPr>
            <w:pStyle w:val="Footer"/>
          </w:pPr>
          <w:r w:rsidRPr="00AC0598">
            <w:t>22/06/2010 15:46 (2K)</w:t>
          </w:r>
        </w:p>
        <w:p w14:paraId="4E7ACD8B" w14:textId="77777777" w:rsidR="00D13A74" w:rsidRPr="00AC0598" w:rsidRDefault="003B0262">
          <w:pPr>
            <w:pStyle w:val="Footer"/>
          </w:pPr>
          <w:r w:rsidRPr="00AC0598">
            <w:t>LONDON 3207412 v2 [3207412_2.DOC]</w:t>
          </w:r>
        </w:p>
      </w:tc>
      <w:tc>
        <w:tcPr>
          <w:tcW w:w="1000" w:type="pct"/>
        </w:tcPr>
        <w:p w14:paraId="582C198C" w14:textId="77777777" w:rsidR="00D13A74" w:rsidRDefault="005C0BDD">
          <w:pPr>
            <w:pStyle w:val="WCPageNumber"/>
          </w:pPr>
        </w:p>
      </w:tc>
      <w:tc>
        <w:tcPr>
          <w:tcW w:w="2000" w:type="pct"/>
        </w:tcPr>
        <w:p w14:paraId="2EDCF7B6" w14:textId="77777777" w:rsidR="00D13A74" w:rsidRDefault="005C0BDD">
          <w:pPr>
            <w:pStyle w:val="Footer"/>
            <w:jc w:val="right"/>
          </w:pPr>
        </w:p>
      </w:tc>
    </w:tr>
  </w:tbl>
  <w:p w14:paraId="22CD8AF9" w14:textId="77777777" w:rsidR="00D13A74" w:rsidRDefault="005C0BDD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70D5" w14:textId="77777777" w:rsidR="00D13A74" w:rsidRDefault="005C0BDD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D13A74" w14:paraId="1B8A662F" w14:textId="77777777" w:rsidTr="00D13A74">
      <w:tc>
        <w:tcPr>
          <w:tcW w:w="2000" w:type="pct"/>
          <w:vAlign w:val="bottom"/>
        </w:tcPr>
        <w:p w14:paraId="28DCA33A" w14:textId="77777777" w:rsidR="00D13A74" w:rsidRPr="00AC0598" w:rsidRDefault="003B0262">
          <w:pPr>
            <w:pStyle w:val="Footer"/>
          </w:pPr>
          <w:r w:rsidRPr="00AC0598">
            <w:t>22/06/2010 15:46 (2K)</w:t>
          </w:r>
        </w:p>
        <w:p w14:paraId="336EA7AF" w14:textId="77777777" w:rsidR="00D13A74" w:rsidRPr="00AC0598" w:rsidRDefault="003B0262">
          <w:pPr>
            <w:pStyle w:val="Footer"/>
          </w:pPr>
          <w:r w:rsidRPr="00AC0598">
            <w:t>LONDON 3207412 v2 [3207412_2.DOC]</w:t>
          </w:r>
        </w:p>
      </w:tc>
      <w:tc>
        <w:tcPr>
          <w:tcW w:w="1000" w:type="pct"/>
        </w:tcPr>
        <w:p w14:paraId="3723C695" w14:textId="77777777" w:rsidR="00D13A74" w:rsidRDefault="003B0262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14:paraId="72860C15" w14:textId="77777777" w:rsidR="00D13A74" w:rsidRDefault="005C0BDD">
          <w:pPr>
            <w:pStyle w:val="Footer"/>
            <w:jc w:val="right"/>
          </w:pPr>
        </w:p>
      </w:tc>
    </w:tr>
  </w:tbl>
  <w:p w14:paraId="277EE9EC" w14:textId="77777777" w:rsidR="00D13A74" w:rsidRDefault="005C0BDD">
    <w:pPr>
      <w:pStyle w:val="Footer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D176" w14:textId="77777777" w:rsidR="00D13A74" w:rsidRDefault="005C0BDD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D13A74" w14:paraId="487CDF41" w14:textId="77777777" w:rsidTr="00D13A74">
      <w:tc>
        <w:tcPr>
          <w:tcW w:w="2000" w:type="pct"/>
          <w:vAlign w:val="bottom"/>
        </w:tcPr>
        <w:p w14:paraId="3D6352F1" w14:textId="77777777" w:rsidR="00D13A74" w:rsidRPr="00AC0598" w:rsidRDefault="003B0262">
          <w:pPr>
            <w:pStyle w:val="Footer"/>
          </w:pPr>
          <w:r w:rsidRPr="00AC0598">
            <w:t>22/06/2010 15:46 (2K)</w:t>
          </w:r>
        </w:p>
        <w:p w14:paraId="2671AE6F" w14:textId="77777777" w:rsidR="00D13A74" w:rsidRPr="00AC0598" w:rsidRDefault="003B0262">
          <w:pPr>
            <w:pStyle w:val="Footer"/>
          </w:pPr>
          <w:r w:rsidRPr="00AC0598">
            <w:t>LONDON 3207412 v2 [3207412_2.DOC]</w:t>
          </w:r>
        </w:p>
      </w:tc>
      <w:tc>
        <w:tcPr>
          <w:tcW w:w="1000" w:type="pct"/>
        </w:tcPr>
        <w:p w14:paraId="723DABB7" w14:textId="77777777" w:rsidR="00D13A74" w:rsidRDefault="005C0BDD">
          <w:pPr>
            <w:pStyle w:val="WCPageNumber"/>
          </w:pPr>
        </w:p>
      </w:tc>
      <w:tc>
        <w:tcPr>
          <w:tcW w:w="2000" w:type="pct"/>
        </w:tcPr>
        <w:p w14:paraId="42F1920D" w14:textId="77777777" w:rsidR="00D13A74" w:rsidRDefault="005C0BDD">
          <w:pPr>
            <w:pStyle w:val="Footer"/>
            <w:jc w:val="right"/>
          </w:pPr>
        </w:p>
      </w:tc>
    </w:tr>
  </w:tbl>
  <w:p w14:paraId="798D94FB" w14:textId="77777777" w:rsidR="00D13A74" w:rsidRDefault="005C0BDD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ADF1" w14:textId="77777777" w:rsidR="00DC38EB" w:rsidRDefault="00DC38EB">
      <w:r>
        <w:separator/>
      </w:r>
    </w:p>
  </w:footnote>
  <w:footnote w:type="continuationSeparator" w:id="0">
    <w:p w14:paraId="20D676C7" w14:textId="77777777" w:rsidR="00DC38EB" w:rsidRDefault="00DC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783D" w14:textId="77777777" w:rsidR="00D13A74" w:rsidRDefault="005C0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2100" w14:textId="77777777" w:rsidR="00D13A74" w:rsidRDefault="005C0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65B9" w14:textId="77777777" w:rsidR="00D13A74" w:rsidRDefault="005C0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3D"/>
    <w:rsid w:val="003B0262"/>
    <w:rsid w:val="005C0BDD"/>
    <w:rsid w:val="00814843"/>
    <w:rsid w:val="009C323D"/>
    <w:rsid w:val="009F662D"/>
    <w:rsid w:val="00A66CF5"/>
    <w:rsid w:val="00D96D0C"/>
    <w:rsid w:val="00DC38EB"/>
    <w:rsid w:val="00F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135B"/>
  <w15:docId w15:val="{065305A4-593E-45A0-8BE9-1E371AA4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C323D"/>
    <w:pPr>
      <w:spacing w:before="300" w:after="150"/>
      <w:outlineLvl w:val="1"/>
    </w:pPr>
    <w:rPr>
      <w:rFonts w:ascii="Helvetica" w:hAnsi="Helvetica" w:cs="Helvetica"/>
      <w:sz w:val="45"/>
      <w:szCs w:val="45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323D"/>
    <w:rPr>
      <w:rFonts w:ascii="Helvetica" w:eastAsia="Times New Roman" w:hAnsi="Helvetica" w:cs="Helvetica"/>
      <w:sz w:val="45"/>
      <w:szCs w:val="45"/>
      <w:lang w:eastAsia="en-GB"/>
    </w:rPr>
  </w:style>
  <w:style w:type="paragraph" w:styleId="Header">
    <w:name w:val="header"/>
    <w:basedOn w:val="Normal"/>
    <w:link w:val="HeaderChar"/>
    <w:rsid w:val="009C323D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9C323D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9C323D"/>
    <w:pPr>
      <w:spacing w:after="240"/>
    </w:pPr>
    <w:rPr>
      <w:szCs w:val="20"/>
      <w:lang w:val="en-GB"/>
    </w:rPr>
  </w:style>
  <w:style w:type="paragraph" w:styleId="Footer">
    <w:name w:val="footer"/>
    <w:basedOn w:val="Normal"/>
    <w:link w:val="FooterChar"/>
    <w:rsid w:val="009C323D"/>
    <w:rPr>
      <w:sz w:val="12"/>
      <w:szCs w:val="20"/>
    </w:rPr>
  </w:style>
  <w:style w:type="character" w:customStyle="1" w:styleId="FooterChar">
    <w:name w:val="Footer Char"/>
    <w:basedOn w:val="DefaultParagraphFont"/>
    <w:link w:val="Footer"/>
    <w:rsid w:val="009C323D"/>
    <w:rPr>
      <w:rFonts w:ascii="Times New Roman" w:eastAsia="Times New Roman" w:hAnsi="Times New Roman" w:cs="Times New Roman"/>
      <w:sz w:val="12"/>
      <w:szCs w:val="20"/>
      <w:lang w:val="en-US"/>
    </w:rPr>
  </w:style>
  <w:style w:type="paragraph" w:customStyle="1" w:styleId="WCPageNumber">
    <w:name w:val="WCPageNumber"/>
    <w:rsid w:val="009C3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4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Sigodo, Nigel (Student Experience)</cp:lastModifiedBy>
  <cp:revision>2</cp:revision>
  <dcterms:created xsi:type="dcterms:W3CDTF">2022-03-09T14:43:00Z</dcterms:created>
  <dcterms:modified xsi:type="dcterms:W3CDTF">2022-03-09T14:43:00Z</dcterms:modified>
</cp:coreProperties>
</file>