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394D" w14:textId="67D27B8F" w:rsidR="00AA3EB3" w:rsidRDefault="00AA3EB3" w:rsidP="00485128"/>
    <w:p w14:paraId="54424E4C" w14:textId="13F56491" w:rsidR="000128CC" w:rsidRPr="00AF1057" w:rsidRDefault="00743C60" w:rsidP="1C7CC4B4">
      <w:pPr>
        <w:tabs>
          <w:tab w:val="left" w:pos="1476"/>
        </w:tabs>
        <w:spacing w:after="0"/>
        <w:jc w:val="center"/>
        <w:rPr>
          <w:rFonts w:ascii="Frutiger LT Std 45 Light" w:hAnsi="Frutiger LT Std 45 Light"/>
          <w:b/>
          <w:bCs/>
          <w:sz w:val="28"/>
          <w:szCs w:val="28"/>
        </w:rPr>
      </w:pPr>
      <w:r w:rsidRPr="1C7CC4B4">
        <w:rPr>
          <w:rFonts w:ascii="Frutiger LT Std 45 Light" w:hAnsi="Frutiger LT Std 45 Light"/>
          <w:b/>
          <w:bCs/>
          <w:sz w:val="28"/>
          <w:szCs w:val="28"/>
        </w:rPr>
        <w:t xml:space="preserve">The </w:t>
      </w:r>
      <w:r w:rsidR="002371BA" w:rsidRPr="1C7CC4B4">
        <w:rPr>
          <w:rFonts w:ascii="Frutiger LT Std 45 Light" w:hAnsi="Frutiger LT Std 45 Light"/>
          <w:b/>
          <w:bCs/>
          <w:sz w:val="28"/>
          <w:szCs w:val="28"/>
        </w:rPr>
        <w:t xml:space="preserve">O’Neill-Brard </w:t>
      </w:r>
      <w:r w:rsidR="001B2143" w:rsidRPr="1C7CC4B4">
        <w:rPr>
          <w:rFonts w:ascii="Frutiger LT Std 45 Light" w:hAnsi="Frutiger LT Std 45 Light"/>
          <w:b/>
          <w:bCs/>
          <w:sz w:val="28"/>
          <w:szCs w:val="28"/>
        </w:rPr>
        <w:t>Scholarship</w:t>
      </w:r>
      <w:r w:rsidR="000128CC" w:rsidRPr="1C7CC4B4">
        <w:rPr>
          <w:rFonts w:ascii="Frutiger LT Std 45 Light" w:hAnsi="Frutiger LT Std 45 Light"/>
          <w:b/>
          <w:bCs/>
          <w:sz w:val="28"/>
          <w:szCs w:val="28"/>
        </w:rPr>
        <w:t xml:space="preserve"> Application - 20</w:t>
      </w:r>
      <w:r w:rsidR="00740A1D" w:rsidRPr="1C7CC4B4">
        <w:rPr>
          <w:rFonts w:ascii="Frutiger LT Std 45 Light" w:hAnsi="Frutiger LT Std 45 Light"/>
          <w:b/>
          <w:bCs/>
          <w:sz w:val="28"/>
          <w:szCs w:val="28"/>
        </w:rPr>
        <w:t>2</w:t>
      </w:r>
      <w:r w:rsidR="002F68DC">
        <w:rPr>
          <w:rFonts w:ascii="Frutiger LT Std 45 Light" w:hAnsi="Frutiger LT Std 45 Light"/>
          <w:b/>
          <w:bCs/>
          <w:sz w:val="28"/>
          <w:szCs w:val="28"/>
        </w:rPr>
        <w:t>2</w:t>
      </w:r>
    </w:p>
    <w:p w14:paraId="0EC2A13D" w14:textId="529EC94A" w:rsidR="00A73E6D" w:rsidRDefault="000128CC" w:rsidP="1C7CC4B4">
      <w:pPr>
        <w:tabs>
          <w:tab w:val="left" w:pos="1476"/>
        </w:tabs>
        <w:jc w:val="center"/>
        <w:rPr>
          <w:rFonts w:ascii="Frutiger LT Std 45 Light" w:hAnsi="Frutiger LT Std 45 Light"/>
          <w:b/>
          <w:bCs/>
        </w:rPr>
      </w:pPr>
      <w:r w:rsidRPr="69FA8369">
        <w:rPr>
          <w:rFonts w:ascii="Frutiger LT Std 45 Light" w:hAnsi="Frutiger LT Std 45 Light"/>
        </w:rPr>
        <w:t>Submit application to Fees &amp; Funding (</w:t>
      </w:r>
      <w:r w:rsidR="00415863" w:rsidRPr="69FA8369">
        <w:rPr>
          <w:rFonts w:ascii="Frutiger LT Std 45 Light" w:hAnsi="Frutiger LT Std 45 Light"/>
        </w:rPr>
        <w:t>bursariesandscholarship</w:t>
      </w:r>
      <w:r w:rsidR="001F094A" w:rsidRPr="69FA8369">
        <w:rPr>
          <w:rFonts w:ascii="Frutiger LT Std 45 Light" w:hAnsi="Frutiger LT Std 45 Light"/>
        </w:rPr>
        <w:t>s</w:t>
      </w:r>
      <w:r w:rsidRPr="69FA8369">
        <w:rPr>
          <w:rFonts w:ascii="Frutiger LT Std 45 Light" w:hAnsi="Frutiger LT Std 45 Light"/>
        </w:rPr>
        <w:t>@surrey.ac.uk) by</w:t>
      </w:r>
      <w:r w:rsidR="00FD1BA8" w:rsidRPr="69FA8369">
        <w:rPr>
          <w:rFonts w:ascii="Frutiger LT Std 45 Light" w:hAnsi="Frutiger LT Std 45 Light"/>
        </w:rPr>
        <w:t xml:space="preserve"> </w:t>
      </w:r>
      <w:r w:rsidR="008635B1" w:rsidRPr="69FA8369">
        <w:rPr>
          <w:rFonts w:ascii="Frutiger LT Std 45 Light" w:hAnsi="Frutiger LT Std 45 Light"/>
          <w:b/>
          <w:bCs/>
        </w:rPr>
        <w:t>3</w:t>
      </w:r>
      <w:r w:rsidR="3941C2E4" w:rsidRPr="69FA8369">
        <w:rPr>
          <w:rFonts w:ascii="Frutiger LT Std 45 Light" w:hAnsi="Frutiger LT Std 45 Light"/>
          <w:b/>
          <w:bCs/>
        </w:rPr>
        <w:t>1</w:t>
      </w:r>
      <w:r w:rsidR="002F68DC">
        <w:rPr>
          <w:rFonts w:ascii="Frutiger LT Std 45 Light" w:hAnsi="Frutiger LT Std 45 Light"/>
          <w:b/>
          <w:bCs/>
        </w:rPr>
        <w:t>st</w:t>
      </w:r>
      <w:r w:rsidR="25AC0157" w:rsidRPr="69FA8369">
        <w:rPr>
          <w:rFonts w:ascii="Frutiger LT Std 45 Light" w:hAnsi="Frutiger LT Std 45 Light"/>
          <w:b/>
          <w:bCs/>
        </w:rPr>
        <w:t xml:space="preserve"> </w:t>
      </w:r>
      <w:r w:rsidR="002F68DC">
        <w:rPr>
          <w:rFonts w:ascii="Frutiger LT Std 45 Light" w:hAnsi="Frutiger LT Std 45 Light"/>
          <w:b/>
          <w:bCs/>
        </w:rPr>
        <w:t>July</w:t>
      </w:r>
      <w:r w:rsidR="001F094A" w:rsidRPr="69FA8369">
        <w:rPr>
          <w:rFonts w:ascii="Frutiger LT Std 45 Light" w:hAnsi="Frutiger LT Std 45 Light"/>
          <w:b/>
          <w:bCs/>
        </w:rPr>
        <w:t xml:space="preserve"> 20</w:t>
      </w:r>
      <w:r w:rsidR="00740A1D" w:rsidRPr="69FA8369">
        <w:rPr>
          <w:rFonts w:ascii="Frutiger LT Std 45 Light" w:hAnsi="Frutiger LT Std 45 Light"/>
          <w:b/>
          <w:bCs/>
        </w:rPr>
        <w:t>2</w:t>
      </w:r>
      <w:r w:rsidR="002F68DC">
        <w:rPr>
          <w:rFonts w:ascii="Frutiger LT Std 45 Light" w:hAnsi="Frutiger LT Std 45 Light"/>
          <w:b/>
          <w:bCs/>
        </w:rPr>
        <w:t>2</w:t>
      </w:r>
      <w:r w:rsidRPr="69FA8369">
        <w:rPr>
          <w:rFonts w:ascii="Frutiger LT Std 45 Light" w:hAnsi="Frutiger LT Std 45 Light"/>
          <w:b/>
          <w:bCs/>
        </w:rPr>
        <w:t>.</w:t>
      </w:r>
    </w:p>
    <w:p w14:paraId="42BF5D50" w14:textId="0750CDDC" w:rsidR="00AF1057" w:rsidRPr="00AF1057" w:rsidRDefault="00AF1057" w:rsidP="00AF1057">
      <w:pPr>
        <w:tabs>
          <w:tab w:val="left" w:pos="1476"/>
        </w:tabs>
        <w:jc w:val="both"/>
        <w:rPr>
          <w:rFonts w:ascii="Frutiger LT Std 45 Light" w:hAnsi="Frutiger LT Std 45 Light" w:cs="Arial"/>
        </w:rPr>
      </w:pPr>
      <w:r w:rsidRPr="740D2D76">
        <w:rPr>
          <w:rFonts w:ascii="Frutiger LT Std 45 Light" w:hAnsi="Frutiger LT Std 45 Light" w:cs="Arial"/>
          <w:sz w:val="20"/>
          <w:szCs w:val="20"/>
        </w:rPr>
        <w:t xml:space="preserve">The </w:t>
      </w:r>
      <w:r w:rsidR="002371BA" w:rsidRPr="740D2D76">
        <w:rPr>
          <w:rFonts w:ascii="Frutiger LT Std 45 Light" w:hAnsi="Frutiger LT Std 45 Light" w:cs="Arial"/>
          <w:sz w:val="20"/>
          <w:szCs w:val="20"/>
        </w:rPr>
        <w:t xml:space="preserve">O’Neill Brard </w:t>
      </w:r>
      <w:r w:rsidR="001B2143" w:rsidRPr="740D2D76">
        <w:rPr>
          <w:rFonts w:ascii="Frutiger LT Std 45 Light" w:hAnsi="Frutiger LT Std 45 Light" w:cs="Arial"/>
          <w:sz w:val="20"/>
          <w:szCs w:val="20"/>
        </w:rPr>
        <w:t>Scholarship provides a scholarship</w:t>
      </w:r>
      <w:r w:rsidRPr="740D2D76">
        <w:rPr>
          <w:rFonts w:ascii="Frutiger LT Std 45 Light" w:hAnsi="Frutiger LT Std 45 Light" w:cs="Arial"/>
          <w:sz w:val="20"/>
          <w:szCs w:val="20"/>
        </w:rPr>
        <w:t xml:space="preserve"> of</w:t>
      </w:r>
      <w:r w:rsidRPr="740D2D76">
        <w:rPr>
          <w:rFonts w:ascii="Frutiger LT Std 45 Light" w:hAnsi="Frutiger LT Std 45 Light" w:cs="Arial"/>
          <w:sz w:val="24"/>
          <w:szCs w:val="24"/>
        </w:rPr>
        <w:t xml:space="preserve"> </w:t>
      </w:r>
      <w:r w:rsidRPr="740D2D76">
        <w:rPr>
          <w:rFonts w:ascii="Frutiger LT Std 45 Light" w:hAnsi="Frutiger LT Std 45 Light" w:cs="Arial"/>
          <w:b/>
          <w:bCs/>
          <w:sz w:val="24"/>
          <w:szCs w:val="24"/>
        </w:rPr>
        <w:t>£</w:t>
      </w:r>
      <w:r w:rsidR="00182E42" w:rsidRPr="740D2D76">
        <w:rPr>
          <w:rFonts w:ascii="Frutiger LT Std 45 Light" w:hAnsi="Frutiger LT Std 45 Light" w:cs="Arial"/>
          <w:b/>
          <w:bCs/>
          <w:sz w:val="24"/>
          <w:szCs w:val="24"/>
        </w:rPr>
        <w:t>9</w:t>
      </w:r>
      <w:r w:rsidRPr="740D2D76">
        <w:rPr>
          <w:rFonts w:ascii="Frutiger LT Std 45 Light" w:hAnsi="Frutiger LT Std 45 Light" w:cs="Arial"/>
          <w:b/>
          <w:bCs/>
          <w:sz w:val="24"/>
          <w:szCs w:val="24"/>
        </w:rPr>
        <w:t>,000 over</w:t>
      </w:r>
      <w:r w:rsidR="001B2143" w:rsidRPr="740D2D76">
        <w:rPr>
          <w:rFonts w:ascii="Frutiger LT Std 45 Light" w:hAnsi="Frutiger LT Std 45 Light" w:cs="Arial"/>
          <w:b/>
          <w:bCs/>
          <w:sz w:val="24"/>
          <w:szCs w:val="24"/>
        </w:rPr>
        <w:t xml:space="preserve"> </w:t>
      </w:r>
      <w:r w:rsidR="004F4669" w:rsidRPr="740D2D76">
        <w:rPr>
          <w:rFonts w:ascii="Frutiger LT Std 45 Light" w:hAnsi="Frutiger LT Std 45 Light" w:cs="Arial"/>
          <w:b/>
          <w:bCs/>
          <w:sz w:val="24"/>
          <w:szCs w:val="24"/>
        </w:rPr>
        <w:t>three</w:t>
      </w:r>
      <w:r w:rsidR="00955651" w:rsidRPr="740D2D76">
        <w:rPr>
          <w:rFonts w:ascii="Frutiger LT Std 45 Light" w:hAnsi="Frutiger LT Std 45 Light" w:cs="Arial"/>
          <w:b/>
          <w:bCs/>
          <w:sz w:val="24"/>
          <w:szCs w:val="24"/>
        </w:rPr>
        <w:t xml:space="preserve"> </w:t>
      </w:r>
      <w:r w:rsidRPr="740D2D76">
        <w:rPr>
          <w:rFonts w:ascii="Frutiger LT Std 45 Light" w:hAnsi="Frutiger LT Std 45 Light" w:cs="Arial"/>
          <w:b/>
          <w:bCs/>
          <w:sz w:val="24"/>
          <w:szCs w:val="24"/>
        </w:rPr>
        <w:t>years</w:t>
      </w:r>
      <w:r w:rsidRPr="740D2D76">
        <w:rPr>
          <w:rFonts w:ascii="Frutiger LT Std 45 Light" w:hAnsi="Frutiger LT Std 45 Light" w:cs="Arial"/>
          <w:sz w:val="24"/>
          <w:szCs w:val="24"/>
        </w:rPr>
        <w:t xml:space="preserve"> </w:t>
      </w:r>
      <w:r w:rsidR="00464B62" w:rsidRPr="740D2D76">
        <w:rPr>
          <w:rFonts w:ascii="Frutiger LT Std 45 Light" w:hAnsi="Frutiger LT Std 45 Light" w:cs="Arial"/>
          <w:sz w:val="20"/>
          <w:szCs w:val="20"/>
        </w:rPr>
        <w:t xml:space="preserve">(£3,000 per year, </w:t>
      </w:r>
      <w:r w:rsidR="004F4669" w:rsidRPr="740D2D76">
        <w:rPr>
          <w:rFonts w:ascii="Frutiger LT Std 45 Light" w:hAnsi="Frutiger LT Std 45 Light" w:cs="Arial"/>
          <w:sz w:val="20"/>
          <w:szCs w:val="20"/>
        </w:rPr>
        <w:t>excluding</w:t>
      </w:r>
      <w:r w:rsidR="000C7516" w:rsidRPr="740D2D76">
        <w:rPr>
          <w:rFonts w:ascii="Frutiger LT Std 45 Light" w:hAnsi="Frutiger LT Std 45 Light" w:cs="Arial"/>
          <w:sz w:val="20"/>
          <w:szCs w:val="20"/>
        </w:rPr>
        <w:t xml:space="preserve"> a </w:t>
      </w:r>
      <w:r w:rsidR="00464B62" w:rsidRPr="740D2D76">
        <w:rPr>
          <w:rFonts w:ascii="Frutiger LT Std 45 Light" w:hAnsi="Frutiger LT Std 45 Light" w:cs="Arial"/>
          <w:sz w:val="20"/>
          <w:szCs w:val="20"/>
        </w:rPr>
        <w:t xml:space="preserve">Professional Placement Year) </w:t>
      </w:r>
      <w:r w:rsidRPr="740D2D76">
        <w:rPr>
          <w:rFonts w:ascii="Frutiger LT Std 45 Light" w:hAnsi="Frutiger LT Std 45 Light" w:cs="Arial"/>
          <w:sz w:val="20"/>
          <w:szCs w:val="20"/>
        </w:rPr>
        <w:t xml:space="preserve">to </w:t>
      </w:r>
      <w:r w:rsidR="000C44C7" w:rsidRPr="740D2D76">
        <w:rPr>
          <w:rFonts w:ascii="Frutiger LT Std 45 Light" w:hAnsi="Frutiger LT Std 45 Light" w:cs="Arial"/>
          <w:sz w:val="20"/>
          <w:szCs w:val="20"/>
        </w:rPr>
        <w:t>support a</w:t>
      </w:r>
      <w:r w:rsidR="008A622A" w:rsidRPr="740D2D76">
        <w:rPr>
          <w:rFonts w:ascii="Frutiger LT Std 45 Light" w:hAnsi="Frutiger LT Std 45 Light" w:cs="Arial"/>
          <w:sz w:val="20"/>
          <w:szCs w:val="20"/>
        </w:rPr>
        <w:t>n</w:t>
      </w:r>
      <w:r w:rsidR="000C44C7" w:rsidRPr="740D2D76">
        <w:rPr>
          <w:rFonts w:ascii="Frutiger LT Std 45 Light" w:hAnsi="Frutiger LT Std 45 Light" w:cs="Arial"/>
          <w:sz w:val="20"/>
          <w:szCs w:val="20"/>
        </w:rPr>
        <w:t xml:space="preserve"> undergraduate student</w:t>
      </w:r>
      <w:r w:rsidRPr="740D2D76">
        <w:rPr>
          <w:rFonts w:ascii="Frutiger LT Std 45 Light" w:hAnsi="Frutiger LT Std 45 Light" w:cs="Arial"/>
          <w:sz w:val="20"/>
          <w:szCs w:val="20"/>
        </w:rPr>
        <w:t xml:space="preserve"> in </w:t>
      </w:r>
      <w:r w:rsidR="76A0F929" w:rsidRPr="740D2D76">
        <w:rPr>
          <w:rFonts w:ascii="Frutiger LT Std 45 Light" w:hAnsi="Frutiger LT Std 45 Light" w:cs="Arial"/>
          <w:sz w:val="20"/>
          <w:szCs w:val="20"/>
        </w:rPr>
        <w:t xml:space="preserve">Economics </w:t>
      </w:r>
      <w:r w:rsidRPr="740D2D76">
        <w:rPr>
          <w:rFonts w:ascii="Frutiger LT Std 45 Light" w:hAnsi="Frutiger LT Std 45 Light" w:cs="Arial"/>
          <w:sz w:val="20"/>
          <w:szCs w:val="20"/>
        </w:rPr>
        <w:t xml:space="preserve">at the University of Surrey. </w:t>
      </w:r>
      <w:r w:rsidR="00464B62" w:rsidRPr="740D2D76">
        <w:rPr>
          <w:rFonts w:ascii="Frutiger LT Std 45 Light" w:hAnsi="Frutiger LT Std 45 Light" w:cs="Arial"/>
          <w:sz w:val="20"/>
          <w:szCs w:val="20"/>
        </w:rPr>
        <w:t xml:space="preserve">The </w:t>
      </w:r>
      <w:r w:rsidR="008A622A" w:rsidRPr="740D2D76">
        <w:rPr>
          <w:rFonts w:ascii="Frutiger LT Std 45 Light" w:hAnsi="Frutiger LT Std 45 Light" w:cs="Arial"/>
          <w:sz w:val="20"/>
          <w:szCs w:val="20"/>
        </w:rPr>
        <w:t>scholarship</w:t>
      </w:r>
      <w:r w:rsidR="00464B62" w:rsidRPr="740D2D76">
        <w:rPr>
          <w:rFonts w:ascii="Frutiger LT Std 45 Light" w:hAnsi="Frutiger LT Std 45 Light" w:cs="Arial"/>
          <w:sz w:val="20"/>
          <w:szCs w:val="20"/>
        </w:rPr>
        <w:t xml:space="preserve"> is available to one</w:t>
      </w:r>
      <w:r w:rsidR="00683706" w:rsidRPr="740D2D76">
        <w:rPr>
          <w:rFonts w:ascii="Frutiger LT Std 45 Light" w:hAnsi="Frutiger LT Std 45 Light" w:cs="Arial"/>
          <w:sz w:val="20"/>
          <w:szCs w:val="20"/>
        </w:rPr>
        <w:t xml:space="preserve"> undergraduate Economics</w:t>
      </w:r>
      <w:r w:rsidR="00464B62" w:rsidRPr="740D2D76">
        <w:rPr>
          <w:rFonts w:ascii="Frutiger LT Std 45 Light" w:hAnsi="Frutiger LT Std 45 Light" w:cs="Arial"/>
          <w:sz w:val="20"/>
          <w:szCs w:val="20"/>
        </w:rPr>
        <w:t xml:space="preserve"> student </w:t>
      </w:r>
      <w:r w:rsidR="27D5F9CF" w:rsidRPr="740D2D76">
        <w:rPr>
          <w:rFonts w:ascii="Frutiger LT Std 45 Light" w:hAnsi="Frutiger LT Std 45 Light" w:cs="Arial"/>
          <w:sz w:val="20"/>
          <w:szCs w:val="20"/>
        </w:rPr>
        <w:t xml:space="preserve">starting </w:t>
      </w:r>
      <w:r w:rsidR="0AC1025E" w:rsidRPr="740D2D76">
        <w:rPr>
          <w:rFonts w:ascii="Frutiger LT Std 45 Light" w:hAnsi="Frutiger LT Std 45 Light" w:cs="Arial"/>
          <w:sz w:val="20"/>
          <w:szCs w:val="20"/>
        </w:rPr>
        <w:t xml:space="preserve">their studies in Autumn </w:t>
      </w:r>
      <w:r w:rsidR="27D5F9CF" w:rsidRPr="740D2D76">
        <w:rPr>
          <w:rFonts w:ascii="Frutiger LT Std 45 Light" w:hAnsi="Frutiger LT Std 45 Light" w:cs="Arial"/>
          <w:sz w:val="20"/>
          <w:szCs w:val="20"/>
        </w:rPr>
        <w:t>202</w:t>
      </w:r>
      <w:r w:rsidR="002F68DC">
        <w:rPr>
          <w:rFonts w:ascii="Frutiger LT Std 45 Light" w:hAnsi="Frutiger LT Std 45 Light" w:cs="Arial"/>
          <w:sz w:val="20"/>
          <w:szCs w:val="20"/>
        </w:rPr>
        <w:t>2</w:t>
      </w:r>
      <w:r w:rsidR="00464B62" w:rsidRPr="740D2D76">
        <w:rPr>
          <w:rFonts w:ascii="Frutiger LT Std 45 Light" w:hAnsi="Frutiger LT Std 45 Light" w:cs="Arial"/>
        </w:rPr>
        <w:t>.</w:t>
      </w:r>
    </w:p>
    <w:p w14:paraId="2CCC7F0C" w14:textId="60BAEAD7" w:rsidR="00464B62" w:rsidRDefault="00AF1057" w:rsidP="00AF1057">
      <w:pPr>
        <w:tabs>
          <w:tab w:val="left" w:pos="1476"/>
        </w:tabs>
        <w:jc w:val="both"/>
        <w:rPr>
          <w:rFonts w:ascii="Frutiger LT Std 45 Light" w:hAnsi="Frutiger LT Std 45 Light"/>
          <w:sz w:val="20"/>
          <w:szCs w:val="20"/>
        </w:rPr>
      </w:pPr>
      <w:r w:rsidRPr="00AF1057">
        <w:rPr>
          <w:rFonts w:ascii="Frutiger LT Std 45 Light" w:hAnsi="Frutiger LT Std 45 Light" w:cs="Arial"/>
          <w:sz w:val="20"/>
          <w:szCs w:val="20"/>
        </w:rPr>
        <w:t xml:space="preserve">To apply for this </w:t>
      </w:r>
      <w:r w:rsidR="001B2143">
        <w:rPr>
          <w:rFonts w:ascii="Frutiger LT Std 45 Light" w:hAnsi="Frutiger LT Std 45 Light" w:cs="Arial"/>
          <w:sz w:val="20"/>
          <w:szCs w:val="20"/>
        </w:rPr>
        <w:t>scholarship</w:t>
      </w:r>
      <w:r w:rsidRPr="00AF1057">
        <w:rPr>
          <w:rFonts w:ascii="Frutiger LT Std 45 Light" w:hAnsi="Frutiger LT Std 45 Light" w:cs="Arial"/>
          <w:sz w:val="20"/>
          <w:szCs w:val="20"/>
        </w:rPr>
        <w:t xml:space="preserve"> </w:t>
      </w:r>
      <w:r w:rsidR="00D2218A">
        <w:rPr>
          <w:rFonts w:ascii="Frutiger LT Std 45 Light" w:hAnsi="Frutiger LT Std 45 Light" w:cs="Arial"/>
          <w:sz w:val="20"/>
          <w:szCs w:val="20"/>
        </w:rPr>
        <w:t xml:space="preserve">you should </w:t>
      </w:r>
      <w:r w:rsidR="000128CC" w:rsidRPr="00AF1057">
        <w:rPr>
          <w:rFonts w:ascii="Frutiger LT Std 45 Light" w:hAnsi="Frutiger LT Std 45 Light"/>
          <w:sz w:val="20"/>
          <w:szCs w:val="20"/>
        </w:rPr>
        <w:t xml:space="preserve">complete all sections of the form. </w:t>
      </w:r>
      <w:r w:rsidR="00464B62">
        <w:rPr>
          <w:rFonts w:ascii="Frutiger LT Std 45 Light" w:hAnsi="Frutiger LT Std 45 Light"/>
          <w:sz w:val="20"/>
          <w:szCs w:val="20"/>
        </w:rPr>
        <w:t xml:space="preserve">If you are the holder of an </w:t>
      </w:r>
      <w:r w:rsidR="00464B62" w:rsidRPr="00464B62">
        <w:rPr>
          <w:rFonts w:ascii="Frutiger LT Std 45 Light" w:hAnsi="Frutiger LT Std 45 Light"/>
          <w:b/>
          <w:sz w:val="20"/>
          <w:szCs w:val="20"/>
        </w:rPr>
        <w:t>In2Surrey</w:t>
      </w:r>
      <w:r w:rsidR="00464B62">
        <w:rPr>
          <w:rFonts w:ascii="Frutiger LT Std 45 Light" w:hAnsi="Frutiger LT Std 45 Light"/>
          <w:sz w:val="20"/>
          <w:szCs w:val="20"/>
        </w:rPr>
        <w:t xml:space="preserve"> Scholarship offer you are eligible to apply as long as you meet the stated key criteria.</w:t>
      </w:r>
    </w:p>
    <w:p w14:paraId="28137DCF" w14:textId="194CC0D6" w:rsidR="0013473D" w:rsidRDefault="000128CC" w:rsidP="00AF1057">
      <w:pPr>
        <w:tabs>
          <w:tab w:val="left" w:pos="1476"/>
        </w:tabs>
        <w:jc w:val="both"/>
        <w:rPr>
          <w:rFonts w:ascii="Frutiger LT Std 45 Light" w:hAnsi="Frutiger LT Std 45 Light"/>
          <w:sz w:val="20"/>
          <w:szCs w:val="20"/>
        </w:rPr>
      </w:pPr>
      <w:r w:rsidRPr="69FA8369">
        <w:rPr>
          <w:rFonts w:ascii="Frutiger LT Std 45 Light" w:hAnsi="Frutiger LT Std 45 Light"/>
          <w:sz w:val="20"/>
          <w:szCs w:val="20"/>
        </w:rPr>
        <w:t xml:space="preserve">Successful students will be advised of </w:t>
      </w:r>
      <w:r w:rsidR="00E528BA" w:rsidRPr="69FA8369">
        <w:rPr>
          <w:rFonts w:ascii="Frutiger LT Std 45 Light" w:hAnsi="Frutiger LT Std 45 Light"/>
          <w:sz w:val="20"/>
          <w:szCs w:val="20"/>
        </w:rPr>
        <w:t xml:space="preserve">the outcome of </w:t>
      </w:r>
      <w:r w:rsidRPr="69FA8369">
        <w:rPr>
          <w:rFonts w:ascii="Frutiger LT Std 45 Light" w:hAnsi="Frutiger LT Std 45 Light"/>
          <w:sz w:val="20"/>
          <w:szCs w:val="20"/>
        </w:rPr>
        <w:t xml:space="preserve">their application </w:t>
      </w:r>
      <w:r w:rsidR="71D0DEDA" w:rsidRPr="69FA8369">
        <w:rPr>
          <w:rFonts w:ascii="Frutiger LT Std 45 Light" w:hAnsi="Frutiger LT Std 45 Light"/>
          <w:sz w:val="20"/>
          <w:szCs w:val="20"/>
        </w:rPr>
        <w:t>by October 202</w:t>
      </w:r>
      <w:r w:rsidR="002F68DC">
        <w:rPr>
          <w:rFonts w:ascii="Frutiger LT Std 45 Light" w:hAnsi="Frutiger LT Std 45 Light"/>
          <w:sz w:val="20"/>
          <w:szCs w:val="20"/>
        </w:rPr>
        <w:t>2</w:t>
      </w:r>
      <w:r w:rsidR="71D0DEDA" w:rsidRPr="69FA8369">
        <w:rPr>
          <w:rFonts w:ascii="Frutiger LT Std 45 Light" w:hAnsi="Frutiger LT Std 45 Light"/>
          <w:sz w:val="20"/>
          <w:szCs w:val="20"/>
        </w:rPr>
        <w:t>.</w:t>
      </w:r>
    </w:p>
    <w:p w14:paraId="7C1E5566" w14:textId="77777777" w:rsidR="008C658E" w:rsidRDefault="008C658E" w:rsidP="00AF1057">
      <w:pPr>
        <w:tabs>
          <w:tab w:val="left" w:pos="1476"/>
        </w:tabs>
        <w:jc w:val="both"/>
        <w:rPr>
          <w:rFonts w:ascii="Frutiger LT Std 45 Light" w:hAnsi="Frutiger LT Std 45 Light"/>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15863" w14:paraId="29FCC07B" w14:textId="77777777" w:rsidTr="79F1F5DD">
        <w:tc>
          <w:tcPr>
            <w:tcW w:w="9016" w:type="dxa"/>
            <w:gridSpan w:val="2"/>
            <w:shd w:val="clear" w:color="auto" w:fill="D9D9D9" w:themeFill="background1" w:themeFillShade="D9"/>
          </w:tcPr>
          <w:p w14:paraId="6DCE9A27" w14:textId="77777777" w:rsidR="00415863" w:rsidRPr="00415863" w:rsidRDefault="00415863" w:rsidP="00415863">
            <w:pPr>
              <w:tabs>
                <w:tab w:val="left" w:pos="1476"/>
              </w:tabs>
              <w:jc w:val="center"/>
              <w:rPr>
                <w:b/>
              </w:rPr>
            </w:pPr>
            <w:r w:rsidRPr="00415863">
              <w:rPr>
                <w:b/>
              </w:rPr>
              <w:t>Personal information</w:t>
            </w:r>
          </w:p>
        </w:tc>
      </w:tr>
      <w:tr w:rsidR="00415863" w14:paraId="21717695" w14:textId="77777777" w:rsidTr="79F1F5DD">
        <w:tc>
          <w:tcPr>
            <w:tcW w:w="4508" w:type="dxa"/>
          </w:tcPr>
          <w:p w14:paraId="60710154" w14:textId="77777777" w:rsidR="00415863" w:rsidRDefault="00415863" w:rsidP="00DF606E">
            <w:pPr>
              <w:tabs>
                <w:tab w:val="left" w:pos="1476"/>
              </w:tabs>
            </w:pPr>
            <w:r w:rsidRPr="004124AE">
              <w:rPr>
                <w:b/>
              </w:rPr>
              <w:t>First name</w:t>
            </w:r>
            <w:r>
              <w:t xml:space="preserve"> </w:t>
            </w:r>
            <w:r w:rsidR="005F759D">
              <w:t xml:space="preserve">       </w:t>
            </w:r>
          </w:p>
        </w:tc>
        <w:tc>
          <w:tcPr>
            <w:tcW w:w="4508" w:type="dxa"/>
          </w:tcPr>
          <w:p w14:paraId="6A4CDAC4" w14:textId="77777777" w:rsidR="00415863" w:rsidRDefault="00415863" w:rsidP="00DF606E">
            <w:pPr>
              <w:tabs>
                <w:tab w:val="left" w:pos="1476"/>
              </w:tabs>
            </w:pPr>
            <w:r w:rsidRPr="004124AE">
              <w:rPr>
                <w:b/>
              </w:rPr>
              <w:t>Surname</w:t>
            </w:r>
            <w:r w:rsidR="004124AE">
              <w:t xml:space="preserve">          </w:t>
            </w:r>
          </w:p>
        </w:tc>
      </w:tr>
      <w:tr w:rsidR="00415863" w14:paraId="52FE2A0A" w14:textId="77777777" w:rsidTr="79F1F5DD">
        <w:tc>
          <w:tcPr>
            <w:tcW w:w="4508" w:type="dxa"/>
          </w:tcPr>
          <w:p w14:paraId="18DF02C1" w14:textId="77777777" w:rsidR="00415863" w:rsidRDefault="00415863" w:rsidP="00DF606E">
            <w:pPr>
              <w:tabs>
                <w:tab w:val="left" w:pos="1476"/>
              </w:tabs>
            </w:pPr>
            <w:r w:rsidRPr="004124AE">
              <w:rPr>
                <w:b/>
              </w:rPr>
              <w:t>Address</w:t>
            </w:r>
            <w:r w:rsidR="004124AE">
              <w:t xml:space="preserve">             </w:t>
            </w:r>
          </w:p>
        </w:tc>
        <w:tc>
          <w:tcPr>
            <w:tcW w:w="4508" w:type="dxa"/>
          </w:tcPr>
          <w:p w14:paraId="3E796AAC" w14:textId="6CE00F6F" w:rsidR="00415863" w:rsidRDefault="004124AE" w:rsidP="00DF606E">
            <w:pPr>
              <w:tabs>
                <w:tab w:val="left" w:pos="1476"/>
              </w:tabs>
            </w:pPr>
            <w:r>
              <w:t xml:space="preserve">        </w:t>
            </w:r>
          </w:p>
        </w:tc>
      </w:tr>
      <w:tr w:rsidR="009738A8" w14:paraId="082EEB2D" w14:textId="77777777" w:rsidTr="79F1F5DD">
        <w:tc>
          <w:tcPr>
            <w:tcW w:w="4508" w:type="dxa"/>
          </w:tcPr>
          <w:p w14:paraId="3914CE3B" w14:textId="77777777" w:rsidR="009738A8" w:rsidRPr="004124AE" w:rsidRDefault="009738A8" w:rsidP="00DF606E">
            <w:pPr>
              <w:tabs>
                <w:tab w:val="left" w:pos="1476"/>
              </w:tabs>
              <w:rPr>
                <w:b/>
              </w:rPr>
            </w:pPr>
          </w:p>
        </w:tc>
        <w:tc>
          <w:tcPr>
            <w:tcW w:w="4508" w:type="dxa"/>
          </w:tcPr>
          <w:p w14:paraId="6E387D61" w14:textId="6ABCFC0C" w:rsidR="009738A8" w:rsidRPr="004124AE" w:rsidRDefault="009738A8" w:rsidP="00DF606E">
            <w:pPr>
              <w:tabs>
                <w:tab w:val="left" w:pos="1476"/>
              </w:tabs>
              <w:rPr>
                <w:b/>
              </w:rPr>
            </w:pPr>
            <w:r w:rsidRPr="004124AE">
              <w:rPr>
                <w:b/>
              </w:rPr>
              <w:t>Postcode</w:t>
            </w:r>
            <w:r>
              <w:t xml:space="preserve">  </w:t>
            </w:r>
          </w:p>
        </w:tc>
      </w:tr>
      <w:tr w:rsidR="00415863" w14:paraId="0212041C" w14:textId="77777777" w:rsidTr="79F1F5DD">
        <w:tc>
          <w:tcPr>
            <w:tcW w:w="4508" w:type="dxa"/>
          </w:tcPr>
          <w:p w14:paraId="7B9FAE80" w14:textId="77777777" w:rsidR="00415863" w:rsidRDefault="00415863" w:rsidP="00DF606E">
            <w:pPr>
              <w:tabs>
                <w:tab w:val="left" w:pos="1476"/>
              </w:tabs>
            </w:pPr>
            <w:r w:rsidRPr="004124AE">
              <w:rPr>
                <w:b/>
              </w:rPr>
              <w:t>Mobile</w:t>
            </w:r>
            <w:r w:rsidR="004124AE">
              <w:t xml:space="preserve">               </w:t>
            </w:r>
          </w:p>
        </w:tc>
        <w:tc>
          <w:tcPr>
            <w:tcW w:w="4508" w:type="dxa"/>
          </w:tcPr>
          <w:p w14:paraId="37F661C8" w14:textId="77777777" w:rsidR="00415863" w:rsidRDefault="00415863" w:rsidP="79F1F5DD">
            <w:pPr>
              <w:tabs>
                <w:tab w:val="left" w:pos="1476"/>
              </w:tabs>
              <w:rPr>
                <w:b/>
                <w:bCs/>
              </w:rPr>
            </w:pPr>
            <w:r w:rsidRPr="79F1F5DD">
              <w:rPr>
                <w:b/>
                <w:bCs/>
              </w:rPr>
              <w:t>Email</w:t>
            </w:r>
            <w:r w:rsidR="004124AE" w:rsidRPr="79F1F5DD">
              <w:rPr>
                <w:b/>
                <w:bCs/>
              </w:rPr>
              <w:t xml:space="preserve">                 </w:t>
            </w:r>
          </w:p>
        </w:tc>
      </w:tr>
      <w:tr w:rsidR="00415863" w14:paraId="41003941" w14:textId="77777777" w:rsidTr="79F1F5DD">
        <w:tc>
          <w:tcPr>
            <w:tcW w:w="4508" w:type="dxa"/>
          </w:tcPr>
          <w:p w14:paraId="08346078" w14:textId="77777777" w:rsidR="00415863" w:rsidRDefault="00415863" w:rsidP="00DF606E">
            <w:pPr>
              <w:tabs>
                <w:tab w:val="left" w:pos="1476"/>
              </w:tabs>
            </w:pPr>
            <w:r w:rsidRPr="004124AE">
              <w:rPr>
                <w:b/>
              </w:rPr>
              <w:t>Date of birth</w:t>
            </w:r>
            <w:r w:rsidR="004124AE">
              <w:t xml:space="preserve">     </w:t>
            </w:r>
          </w:p>
        </w:tc>
        <w:tc>
          <w:tcPr>
            <w:tcW w:w="4508" w:type="dxa"/>
          </w:tcPr>
          <w:p w14:paraId="5C659B35" w14:textId="30372A88" w:rsidR="00415863" w:rsidRDefault="372ADBED" w:rsidP="79F1F5DD">
            <w:pPr>
              <w:tabs>
                <w:tab w:val="left" w:pos="1476"/>
              </w:tabs>
              <w:rPr>
                <w:b/>
                <w:bCs/>
              </w:rPr>
            </w:pPr>
            <w:r w:rsidRPr="79F1F5DD">
              <w:rPr>
                <w:b/>
                <w:bCs/>
              </w:rPr>
              <w:t>Student URN Number (7 digits)</w:t>
            </w:r>
            <w:r w:rsidR="004124AE" w:rsidRPr="79F1F5DD">
              <w:rPr>
                <w:b/>
                <w:bCs/>
              </w:rPr>
              <w:t xml:space="preserve">     </w:t>
            </w:r>
          </w:p>
        </w:tc>
      </w:tr>
      <w:tr w:rsidR="001141C7" w14:paraId="3396E0B0" w14:textId="77777777" w:rsidTr="79F1F5DD">
        <w:tc>
          <w:tcPr>
            <w:tcW w:w="4508" w:type="dxa"/>
          </w:tcPr>
          <w:p w14:paraId="40A14A94" w14:textId="77777777" w:rsidR="001141C7" w:rsidRDefault="001141C7" w:rsidP="00DF606E">
            <w:pPr>
              <w:tabs>
                <w:tab w:val="left" w:pos="1476"/>
              </w:tabs>
            </w:pPr>
            <w:r w:rsidRPr="004124AE">
              <w:rPr>
                <w:b/>
              </w:rPr>
              <w:t>Nationality</w:t>
            </w:r>
            <w:r w:rsidR="004124AE" w:rsidRPr="004124AE">
              <w:rPr>
                <w:b/>
              </w:rPr>
              <w:t xml:space="preserve"> </w:t>
            </w:r>
            <w:r w:rsidR="004124AE">
              <w:t xml:space="preserve">       </w:t>
            </w:r>
          </w:p>
        </w:tc>
        <w:tc>
          <w:tcPr>
            <w:tcW w:w="4508" w:type="dxa"/>
          </w:tcPr>
          <w:p w14:paraId="06B6F30D" w14:textId="77777777" w:rsidR="001141C7" w:rsidRDefault="001141C7" w:rsidP="00DF606E">
            <w:pPr>
              <w:tabs>
                <w:tab w:val="left" w:pos="1476"/>
              </w:tabs>
            </w:pPr>
            <w:r w:rsidRPr="004124AE">
              <w:rPr>
                <w:b/>
              </w:rPr>
              <w:t>Country of residence</w:t>
            </w:r>
            <w:r w:rsidR="004124AE">
              <w:t xml:space="preserve">    </w:t>
            </w:r>
          </w:p>
        </w:tc>
      </w:tr>
      <w:tr w:rsidR="009738A8" w14:paraId="2E59B5D1" w14:textId="77777777" w:rsidTr="79F1F5DD">
        <w:tc>
          <w:tcPr>
            <w:tcW w:w="9016" w:type="dxa"/>
            <w:gridSpan w:val="2"/>
          </w:tcPr>
          <w:p w14:paraId="2A70397A" w14:textId="1E6EFAE1" w:rsidR="009738A8" w:rsidRPr="004124AE" w:rsidRDefault="009738A8" w:rsidP="00DF606E">
            <w:pPr>
              <w:tabs>
                <w:tab w:val="left" w:pos="1476"/>
              </w:tabs>
              <w:rPr>
                <w:b/>
              </w:rPr>
            </w:pPr>
            <w:r>
              <w:rPr>
                <w:b/>
              </w:rPr>
              <w:t>Secondary School Attended</w:t>
            </w:r>
          </w:p>
        </w:tc>
      </w:tr>
      <w:tr w:rsidR="00AA2BA2" w14:paraId="2BC0F4A3" w14:textId="77777777" w:rsidTr="79F1F5DD">
        <w:tc>
          <w:tcPr>
            <w:tcW w:w="9016" w:type="dxa"/>
            <w:gridSpan w:val="2"/>
          </w:tcPr>
          <w:p w14:paraId="199CB463" w14:textId="27333A46" w:rsidR="00AA2BA2" w:rsidRDefault="00AA2BA2" w:rsidP="00DF606E">
            <w:pPr>
              <w:tabs>
                <w:tab w:val="left" w:pos="1476"/>
              </w:tabs>
              <w:rPr>
                <w:b/>
              </w:rPr>
            </w:pPr>
            <w:r>
              <w:rPr>
                <w:b/>
              </w:rPr>
              <w:t>Sixth Form College Attended</w:t>
            </w:r>
          </w:p>
        </w:tc>
      </w:tr>
      <w:tr w:rsidR="79F1F5DD" w14:paraId="70F17E72" w14:textId="77777777" w:rsidTr="79F1F5DD">
        <w:tc>
          <w:tcPr>
            <w:tcW w:w="9016" w:type="dxa"/>
            <w:gridSpan w:val="2"/>
          </w:tcPr>
          <w:p w14:paraId="6084E3C0" w14:textId="516A93F7" w:rsidR="6D2FF6E1" w:rsidRDefault="6D2FF6E1" w:rsidP="79F1F5DD">
            <w:pPr>
              <w:rPr>
                <w:b/>
                <w:bCs/>
              </w:rPr>
            </w:pPr>
            <w:r w:rsidRPr="79F1F5DD">
              <w:rPr>
                <w:b/>
                <w:bCs/>
              </w:rPr>
              <w:t>Undergraduate Course:</w:t>
            </w:r>
          </w:p>
        </w:tc>
      </w:tr>
      <w:tr w:rsidR="005F759D" w14:paraId="4C915D2D" w14:textId="77777777" w:rsidTr="79F1F5DD">
        <w:tc>
          <w:tcPr>
            <w:tcW w:w="9016" w:type="dxa"/>
            <w:gridSpan w:val="2"/>
            <w:shd w:val="clear" w:color="auto" w:fill="F2F2F2" w:themeFill="background1" w:themeFillShade="F2"/>
          </w:tcPr>
          <w:p w14:paraId="3E3684CC" w14:textId="77777777" w:rsidR="005F759D" w:rsidRDefault="005F759D" w:rsidP="00FF09E2">
            <w:pPr>
              <w:tabs>
                <w:tab w:val="left" w:pos="1476"/>
              </w:tabs>
            </w:pPr>
          </w:p>
        </w:tc>
      </w:tr>
    </w:tbl>
    <w:p w14:paraId="7FB063BB" w14:textId="34014719" w:rsidR="001141C7" w:rsidRDefault="001141C7" w:rsidP="00FF09E2">
      <w:pPr>
        <w:tabs>
          <w:tab w:val="left" w:pos="1476"/>
        </w:tabs>
      </w:pPr>
    </w:p>
    <w:tbl>
      <w:tblPr>
        <w:tblStyle w:val="TableGrid"/>
        <w:tblW w:w="90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304AD7" w14:paraId="539821DC" w14:textId="77777777" w:rsidTr="79F1F5DD">
        <w:tc>
          <w:tcPr>
            <w:tcW w:w="9016" w:type="dxa"/>
            <w:shd w:val="clear" w:color="auto" w:fill="D9D9D9" w:themeFill="background1" w:themeFillShade="D9"/>
          </w:tcPr>
          <w:p w14:paraId="02BBD727" w14:textId="77777777" w:rsidR="00304AD7" w:rsidRDefault="00304AD7" w:rsidP="00304AD7">
            <w:pPr>
              <w:tabs>
                <w:tab w:val="left" w:pos="1476"/>
              </w:tabs>
              <w:jc w:val="center"/>
              <w:rPr>
                <w:b/>
              </w:rPr>
            </w:pPr>
          </w:p>
          <w:p w14:paraId="1A7DE260" w14:textId="77777777" w:rsidR="00304AD7" w:rsidRDefault="00304AD7" w:rsidP="00304AD7">
            <w:pPr>
              <w:tabs>
                <w:tab w:val="left" w:pos="1476"/>
              </w:tabs>
              <w:jc w:val="center"/>
              <w:rPr>
                <w:b/>
              </w:rPr>
            </w:pPr>
            <w:r>
              <w:rPr>
                <w:b/>
              </w:rPr>
              <w:t xml:space="preserve">Eligibility Criteria: </w:t>
            </w:r>
          </w:p>
          <w:p w14:paraId="2B6B561A" w14:textId="5F9FC6AB" w:rsidR="00FC2AD8" w:rsidRDefault="00304AD7" w:rsidP="00407C1D">
            <w:pPr>
              <w:tabs>
                <w:tab w:val="left" w:pos="1476"/>
              </w:tabs>
            </w:pPr>
            <w:r>
              <w:t xml:space="preserve">Open to students from the UK/EU </w:t>
            </w:r>
            <w:r w:rsidR="00BC2BFD">
              <w:t xml:space="preserve">who are </w:t>
            </w:r>
            <w:r w:rsidR="1640D2DC">
              <w:t xml:space="preserve">studying </w:t>
            </w:r>
            <w:r w:rsidR="4D3051F7">
              <w:t>one of the following courses</w:t>
            </w:r>
            <w:r w:rsidR="5B0497F9">
              <w:t xml:space="preserve"> (please tick the course that applies to you)</w:t>
            </w:r>
            <w:r w:rsidR="4D3051F7">
              <w:t>:</w:t>
            </w:r>
          </w:p>
          <w:p w14:paraId="26AF3DA5" w14:textId="05E28B8E" w:rsidR="00FC2AD8" w:rsidRDefault="1640D2DC" w:rsidP="79F1F5DD">
            <w:pPr>
              <w:pStyle w:val="ListParagraph"/>
              <w:numPr>
                <w:ilvl w:val="0"/>
                <w:numId w:val="1"/>
              </w:numPr>
              <w:tabs>
                <w:tab w:val="left" w:pos="1476"/>
              </w:tabs>
              <w:rPr>
                <w:rFonts w:eastAsiaTheme="minorEastAsia"/>
              </w:rPr>
            </w:pPr>
            <w:r>
              <w:t>Economics BSc (L</w:t>
            </w:r>
            <w:r w:rsidR="00B17371">
              <w:t>1</w:t>
            </w:r>
            <w:r>
              <w:t>00)</w:t>
            </w:r>
          </w:p>
          <w:p w14:paraId="0617B2BD" w14:textId="2FC9DAEE" w:rsidR="6910CD70" w:rsidRDefault="6910CD70" w:rsidP="79F1F5DD">
            <w:pPr>
              <w:pStyle w:val="ListParagraph"/>
              <w:numPr>
                <w:ilvl w:val="0"/>
                <w:numId w:val="1"/>
              </w:numPr>
              <w:rPr>
                <w:rFonts w:eastAsiaTheme="minorEastAsia"/>
              </w:rPr>
            </w:pPr>
            <w:r>
              <w:t>Business Economics BSc (LN11)</w:t>
            </w:r>
          </w:p>
          <w:p w14:paraId="6C7201FD" w14:textId="29660E1A" w:rsidR="6910CD70" w:rsidRDefault="6910CD70" w:rsidP="79F1F5DD">
            <w:pPr>
              <w:pStyle w:val="ListParagraph"/>
              <w:numPr>
                <w:ilvl w:val="0"/>
                <w:numId w:val="1"/>
              </w:numPr>
              <w:rPr>
                <w:rFonts w:eastAsiaTheme="minorEastAsia"/>
              </w:rPr>
            </w:pPr>
            <w:r>
              <w:t>Economics and Finance BSc (L111)</w:t>
            </w:r>
          </w:p>
          <w:p w14:paraId="77E1A64E" w14:textId="6CFCCBAA" w:rsidR="6910CD70" w:rsidRDefault="6910CD70" w:rsidP="79F1F5DD">
            <w:pPr>
              <w:pStyle w:val="ListParagraph"/>
              <w:numPr>
                <w:ilvl w:val="0"/>
                <w:numId w:val="1"/>
              </w:numPr>
              <w:rPr>
                <w:rFonts w:eastAsiaTheme="minorEastAsia"/>
              </w:rPr>
            </w:pPr>
            <w:r>
              <w:t>Economics and Mathematics BSc (3T0U)</w:t>
            </w:r>
          </w:p>
          <w:p w14:paraId="67813633" w14:textId="16D15ECF" w:rsidR="6910CD70" w:rsidRDefault="6910CD70" w:rsidP="79F1F5DD">
            <w:pPr>
              <w:pStyle w:val="ListParagraph"/>
              <w:numPr>
                <w:ilvl w:val="0"/>
                <w:numId w:val="1"/>
              </w:numPr>
              <w:rPr>
                <w:rFonts w:eastAsiaTheme="minorEastAsia"/>
              </w:rPr>
            </w:pPr>
            <w:r>
              <w:t>Politics and Economics BSc (LL12)</w:t>
            </w:r>
          </w:p>
          <w:p w14:paraId="4C747F25" w14:textId="77777777" w:rsidR="00407C1D" w:rsidRDefault="00407C1D" w:rsidP="00407C1D">
            <w:pPr>
              <w:tabs>
                <w:tab w:val="left" w:pos="1476"/>
              </w:tabs>
            </w:pPr>
          </w:p>
          <w:p w14:paraId="3AA1A5D3" w14:textId="77777777" w:rsidR="003C5DF8" w:rsidRDefault="00F16CDC" w:rsidP="00407C1D">
            <w:pPr>
              <w:tabs>
                <w:tab w:val="left" w:pos="1476"/>
              </w:tabs>
            </w:pPr>
            <w:r>
              <w:t xml:space="preserve">Applicants </w:t>
            </w:r>
            <w:r w:rsidR="003C5DF8">
              <w:t>must meet the following criteria:</w:t>
            </w:r>
          </w:p>
          <w:p w14:paraId="6A622E53" w14:textId="12D3CA12" w:rsidR="00304AD7" w:rsidRPr="00415863" w:rsidRDefault="00AF1960" w:rsidP="1C7CC4B4">
            <w:pPr>
              <w:pStyle w:val="ListParagraph"/>
              <w:numPr>
                <w:ilvl w:val="0"/>
                <w:numId w:val="6"/>
              </w:numPr>
              <w:tabs>
                <w:tab w:val="left" w:pos="1476"/>
              </w:tabs>
            </w:pPr>
            <w:r>
              <w:t xml:space="preserve"> D</w:t>
            </w:r>
            <w:r w:rsidR="00304AD7">
              <w:t>emonstrate a household income of less than £35K</w:t>
            </w:r>
            <w:r w:rsidR="00F16CDC">
              <w:t xml:space="preserve"> </w:t>
            </w:r>
          </w:p>
        </w:tc>
      </w:tr>
      <w:tr w:rsidR="00304AD7" w14:paraId="1C67F88B" w14:textId="77777777" w:rsidTr="79F1F5DD">
        <w:tc>
          <w:tcPr>
            <w:tcW w:w="9016" w:type="dxa"/>
            <w:shd w:val="clear" w:color="auto" w:fill="F2F2F2" w:themeFill="background1" w:themeFillShade="F2"/>
          </w:tcPr>
          <w:p w14:paraId="19B2C8F1" w14:textId="77777777" w:rsidR="00304AD7" w:rsidRDefault="00304AD7" w:rsidP="00304AD7">
            <w:pPr>
              <w:tabs>
                <w:tab w:val="left" w:pos="1476"/>
              </w:tabs>
            </w:pPr>
          </w:p>
          <w:p w14:paraId="45DF23AA" w14:textId="4190779B" w:rsidR="001F094A" w:rsidRDefault="001F094A" w:rsidP="00304AD7">
            <w:pPr>
              <w:tabs>
                <w:tab w:val="left" w:pos="1476"/>
              </w:tabs>
            </w:pPr>
          </w:p>
        </w:tc>
      </w:tr>
      <w:tr w:rsidR="00304AD7" w14:paraId="67BDC4AE" w14:textId="77777777" w:rsidTr="79F1F5DD">
        <w:tc>
          <w:tcPr>
            <w:tcW w:w="9016" w:type="dxa"/>
            <w:shd w:val="clear" w:color="auto" w:fill="D9D9D9" w:themeFill="background1" w:themeFillShade="D9"/>
          </w:tcPr>
          <w:p w14:paraId="0ECE47D1" w14:textId="77777777" w:rsidR="00304AD7" w:rsidRDefault="00304AD7" w:rsidP="00304AD7">
            <w:pPr>
              <w:tabs>
                <w:tab w:val="left" w:pos="1476"/>
              </w:tabs>
              <w:jc w:val="center"/>
              <w:rPr>
                <w:b/>
              </w:rPr>
            </w:pPr>
            <w:r>
              <w:rPr>
                <w:b/>
              </w:rPr>
              <w:t>Personal statement</w:t>
            </w:r>
          </w:p>
          <w:p w14:paraId="79C077B8" w14:textId="77777777" w:rsidR="00304AD7" w:rsidRPr="00415863" w:rsidRDefault="00304AD7" w:rsidP="00304AD7">
            <w:pPr>
              <w:tabs>
                <w:tab w:val="left" w:pos="1476"/>
              </w:tabs>
              <w:jc w:val="center"/>
              <w:rPr>
                <w:b/>
              </w:rPr>
            </w:pPr>
          </w:p>
        </w:tc>
      </w:tr>
      <w:tr w:rsidR="00304AD7" w14:paraId="1F453A55" w14:textId="77777777" w:rsidTr="79F1F5DD">
        <w:tc>
          <w:tcPr>
            <w:tcW w:w="9016" w:type="dxa"/>
          </w:tcPr>
          <w:p w14:paraId="762F2458" w14:textId="2A7C2619" w:rsidR="00304AD7" w:rsidRDefault="00304AD7" w:rsidP="00304AD7">
            <w:pPr>
              <w:pStyle w:val="ListParagraph"/>
              <w:numPr>
                <w:ilvl w:val="0"/>
                <w:numId w:val="5"/>
              </w:numPr>
              <w:tabs>
                <w:tab w:val="left" w:pos="1476"/>
              </w:tabs>
            </w:pPr>
            <w:r>
              <w:t xml:space="preserve">Please explain in the space below why you should be considered for the </w:t>
            </w:r>
            <w:r w:rsidR="004F4669" w:rsidRPr="1C7CC4B4">
              <w:rPr>
                <w:rFonts w:ascii="Frutiger LT Std 45 Light" w:hAnsi="Frutiger LT Std 45 Light" w:cs="Arial"/>
                <w:sz w:val="20"/>
                <w:szCs w:val="20"/>
              </w:rPr>
              <w:t>O’Neill Brard</w:t>
            </w:r>
            <w:r w:rsidR="00407C1D">
              <w:t xml:space="preserve"> </w:t>
            </w:r>
            <w:r>
              <w:t>Scholarship. Include information about:</w:t>
            </w:r>
          </w:p>
          <w:p w14:paraId="09923BB5" w14:textId="1D97179F" w:rsidR="00304AD7" w:rsidRDefault="00304AD7" w:rsidP="00304AD7">
            <w:pPr>
              <w:pStyle w:val="ListParagraph"/>
              <w:numPr>
                <w:ilvl w:val="0"/>
                <w:numId w:val="4"/>
              </w:numPr>
              <w:tabs>
                <w:tab w:val="left" w:pos="1476"/>
              </w:tabs>
            </w:pPr>
            <w:r>
              <w:t>How the scholarship would make a difference to you and your university experience</w:t>
            </w:r>
          </w:p>
          <w:p w14:paraId="4A094C6B" w14:textId="77777777" w:rsidR="00304AD7" w:rsidRDefault="00304AD7" w:rsidP="00304AD7">
            <w:pPr>
              <w:pStyle w:val="ListParagraph"/>
              <w:numPr>
                <w:ilvl w:val="0"/>
                <w:numId w:val="4"/>
              </w:numPr>
              <w:tabs>
                <w:tab w:val="left" w:pos="1476"/>
              </w:tabs>
            </w:pPr>
            <w:r>
              <w:t>You motivation and enthusiasm for studying your chosen subject</w:t>
            </w:r>
          </w:p>
          <w:p w14:paraId="61C59184" w14:textId="77777777" w:rsidR="00304AD7" w:rsidRDefault="00304AD7" w:rsidP="00304AD7">
            <w:pPr>
              <w:pStyle w:val="ListParagraph"/>
              <w:numPr>
                <w:ilvl w:val="0"/>
                <w:numId w:val="4"/>
              </w:numPr>
              <w:tabs>
                <w:tab w:val="left" w:pos="1476"/>
              </w:tabs>
            </w:pPr>
            <w:r>
              <w:t>Information on any other scholarships, bursaries or awards you may receive.</w:t>
            </w:r>
          </w:p>
          <w:p w14:paraId="736C5D53" w14:textId="77777777" w:rsidR="00304AD7" w:rsidRDefault="00304AD7" w:rsidP="00304AD7">
            <w:pPr>
              <w:tabs>
                <w:tab w:val="left" w:pos="1476"/>
              </w:tabs>
            </w:pPr>
            <w:r>
              <w:t>Max 300 words.</w:t>
            </w:r>
          </w:p>
        </w:tc>
      </w:tr>
      <w:tr w:rsidR="00304AD7" w14:paraId="6A9C4808" w14:textId="77777777" w:rsidTr="79F1F5DD">
        <w:tc>
          <w:tcPr>
            <w:tcW w:w="9016" w:type="dxa"/>
          </w:tcPr>
          <w:p w14:paraId="3DDB880D" w14:textId="77777777" w:rsidR="00304AD7" w:rsidRDefault="00304AD7" w:rsidP="00304AD7">
            <w:pPr>
              <w:tabs>
                <w:tab w:val="left" w:pos="1476"/>
              </w:tabs>
            </w:pPr>
          </w:p>
          <w:p w14:paraId="29FF24E7" w14:textId="77777777" w:rsidR="00304AD7" w:rsidRDefault="00304AD7" w:rsidP="00304AD7">
            <w:pPr>
              <w:tabs>
                <w:tab w:val="left" w:pos="1476"/>
              </w:tabs>
            </w:pPr>
          </w:p>
          <w:p w14:paraId="3C378504" w14:textId="77777777" w:rsidR="00304AD7" w:rsidRDefault="00304AD7" w:rsidP="00304AD7">
            <w:pPr>
              <w:tabs>
                <w:tab w:val="left" w:pos="1476"/>
              </w:tabs>
            </w:pPr>
          </w:p>
          <w:p w14:paraId="16D58331" w14:textId="77777777" w:rsidR="00304AD7" w:rsidRDefault="00304AD7" w:rsidP="00304AD7">
            <w:pPr>
              <w:tabs>
                <w:tab w:val="left" w:pos="1476"/>
              </w:tabs>
            </w:pPr>
          </w:p>
          <w:p w14:paraId="1AA5D9B2" w14:textId="77777777" w:rsidR="00304AD7" w:rsidRDefault="00304AD7" w:rsidP="00304AD7">
            <w:pPr>
              <w:tabs>
                <w:tab w:val="left" w:pos="1476"/>
              </w:tabs>
            </w:pPr>
          </w:p>
          <w:p w14:paraId="32BF1727" w14:textId="77777777" w:rsidR="008C658E" w:rsidRDefault="008C658E" w:rsidP="00304AD7">
            <w:pPr>
              <w:tabs>
                <w:tab w:val="left" w:pos="1476"/>
              </w:tabs>
            </w:pPr>
          </w:p>
          <w:p w14:paraId="67E7F8A0" w14:textId="77777777" w:rsidR="008C658E" w:rsidRDefault="008C658E" w:rsidP="00304AD7">
            <w:pPr>
              <w:tabs>
                <w:tab w:val="left" w:pos="1476"/>
              </w:tabs>
            </w:pPr>
          </w:p>
          <w:p w14:paraId="7E669EFD" w14:textId="77777777" w:rsidR="00304AD7" w:rsidRDefault="00304AD7" w:rsidP="00304AD7">
            <w:pPr>
              <w:tabs>
                <w:tab w:val="left" w:pos="1476"/>
              </w:tabs>
            </w:pPr>
          </w:p>
          <w:p w14:paraId="38F6AECA" w14:textId="77777777" w:rsidR="00304AD7" w:rsidRDefault="00304AD7" w:rsidP="00304AD7">
            <w:pPr>
              <w:tabs>
                <w:tab w:val="left" w:pos="1476"/>
              </w:tabs>
            </w:pPr>
          </w:p>
        </w:tc>
      </w:tr>
      <w:tr w:rsidR="00304AD7" w14:paraId="579CBEDF" w14:textId="77777777" w:rsidTr="79F1F5DD">
        <w:tc>
          <w:tcPr>
            <w:tcW w:w="9016" w:type="dxa"/>
            <w:shd w:val="clear" w:color="auto" w:fill="F2F2F2" w:themeFill="background1" w:themeFillShade="F2"/>
          </w:tcPr>
          <w:p w14:paraId="08845425" w14:textId="77777777" w:rsidR="00304AD7" w:rsidRDefault="00304AD7" w:rsidP="00304AD7">
            <w:pPr>
              <w:tabs>
                <w:tab w:val="left" w:pos="1476"/>
              </w:tabs>
            </w:pPr>
          </w:p>
        </w:tc>
      </w:tr>
      <w:tr w:rsidR="00304AD7" w14:paraId="2A3A58BA" w14:textId="77777777" w:rsidTr="79F1F5DD">
        <w:tc>
          <w:tcPr>
            <w:tcW w:w="9016" w:type="dxa"/>
          </w:tcPr>
          <w:p w14:paraId="33534A07" w14:textId="77777777" w:rsidR="00304AD7" w:rsidRDefault="00304AD7" w:rsidP="00304AD7">
            <w:pPr>
              <w:pStyle w:val="ListParagraph"/>
              <w:numPr>
                <w:ilvl w:val="0"/>
                <w:numId w:val="5"/>
              </w:numPr>
              <w:tabs>
                <w:tab w:val="left" w:pos="1476"/>
              </w:tabs>
            </w:pPr>
            <w:r>
              <w:t>Tell us how you believe studying your chosen course at the University of Surrey will benefit you and help you in your career aspirations. Include some of the following:</w:t>
            </w:r>
          </w:p>
          <w:p w14:paraId="1D4BC04B" w14:textId="77777777" w:rsidR="00304AD7" w:rsidRDefault="00304AD7" w:rsidP="00304AD7">
            <w:pPr>
              <w:pStyle w:val="ListParagraph"/>
              <w:numPr>
                <w:ilvl w:val="0"/>
                <w:numId w:val="4"/>
              </w:numPr>
              <w:tabs>
                <w:tab w:val="left" w:pos="1476"/>
              </w:tabs>
            </w:pPr>
            <w:r>
              <w:t>Your future career plans and ambitions</w:t>
            </w:r>
          </w:p>
          <w:p w14:paraId="7E1CB73D" w14:textId="77777777" w:rsidR="00304AD7" w:rsidRDefault="00304AD7" w:rsidP="00304AD7">
            <w:pPr>
              <w:pStyle w:val="ListParagraph"/>
              <w:numPr>
                <w:ilvl w:val="0"/>
                <w:numId w:val="4"/>
              </w:numPr>
              <w:tabs>
                <w:tab w:val="left" w:pos="1476"/>
              </w:tabs>
            </w:pPr>
            <w:r>
              <w:t xml:space="preserve">Specific ways that gaining this University qualification will benefit future employers </w:t>
            </w:r>
          </w:p>
          <w:p w14:paraId="2EAE8FA1" w14:textId="77777777" w:rsidR="00304AD7" w:rsidRDefault="00304AD7" w:rsidP="00304AD7">
            <w:pPr>
              <w:pStyle w:val="ListParagraph"/>
              <w:numPr>
                <w:ilvl w:val="0"/>
                <w:numId w:val="4"/>
              </w:numPr>
              <w:tabs>
                <w:tab w:val="left" w:pos="1476"/>
              </w:tabs>
            </w:pPr>
            <w:r>
              <w:t xml:space="preserve">How studying at Surrey will have a positive impact on society </w:t>
            </w:r>
          </w:p>
          <w:p w14:paraId="79C8DFB0" w14:textId="77777777" w:rsidR="00304AD7" w:rsidRDefault="00304AD7" w:rsidP="00304AD7">
            <w:pPr>
              <w:tabs>
                <w:tab w:val="left" w:pos="1476"/>
              </w:tabs>
            </w:pPr>
            <w:r>
              <w:t>Max 300 words.</w:t>
            </w:r>
          </w:p>
        </w:tc>
      </w:tr>
      <w:tr w:rsidR="00304AD7" w14:paraId="550DCACC" w14:textId="77777777" w:rsidTr="79F1F5DD">
        <w:tc>
          <w:tcPr>
            <w:tcW w:w="9016" w:type="dxa"/>
            <w:shd w:val="clear" w:color="auto" w:fill="auto"/>
          </w:tcPr>
          <w:p w14:paraId="1B6A9FBB" w14:textId="77777777" w:rsidR="00304AD7" w:rsidRDefault="00304AD7" w:rsidP="00304AD7">
            <w:pPr>
              <w:tabs>
                <w:tab w:val="left" w:pos="1476"/>
              </w:tabs>
            </w:pPr>
          </w:p>
          <w:p w14:paraId="647E7956" w14:textId="77777777" w:rsidR="00304AD7" w:rsidRDefault="00304AD7" w:rsidP="00304AD7">
            <w:pPr>
              <w:tabs>
                <w:tab w:val="left" w:pos="1476"/>
              </w:tabs>
            </w:pPr>
          </w:p>
          <w:p w14:paraId="224CE7D7" w14:textId="77777777" w:rsidR="00304AD7" w:rsidRDefault="00304AD7" w:rsidP="00304AD7">
            <w:pPr>
              <w:tabs>
                <w:tab w:val="left" w:pos="1476"/>
              </w:tabs>
            </w:pPr>
          </w:p>
          <w:p w14:paraId="679D410D" w14:textId="77777777" w:rsidR="00304AD7" w:rsidRDefault="00304AD7" w:rsidP="00304AD7">
            <w:pPr>
              <w:tabs>
                <w:tab w:val="left" w:pos="1476"/>
              </w:tabs>
            </w:pPr>
          </w:p>
          <w:p w14:paraId="7B66E6FD" w14:textId="77777777" w:rsidR="00304AD7" w:rsidRDefault="00304AD7" w:rsidP="00304AD7">
            <w:pPr>
              <w:tabs>
                <w:tab w:val="left" w:pos="1476"/>
              </w:tabs>
            </w:pPr>
          </w:p>
          <w:p w14:paraId="18169EC2" w14:textId="77777777" w:rsidR="00304AD7" w:rsidRDefault="00304AD7" w:rsidP="00304AD7">
            <w:pPr>
              <w:tabs>
                <w:tab w:val="left" w:pos="1476"/>
              </w:tabs>
            </w:pPr>
          </w:p>
          <w:p w14:paraId="504EBB2F" w14:textId="77777777" w:rsidR="008C658E" w:rsidRDefault="008C658E" w:rsidP="00304AD7">
            <w:pPr>
              <w:tabs>
                <w:tab w:val="left" w:pos="1476"/>
              </w:tabs>
            </w:pPr>
          </w:p>
          <w:p w14:paraId="776FD57C" w14:textId="77777777" w:rsidR="008C658E" w:rsidRDefault="008C658E" w:rsidP="00304AD7">
            <w:pPr>
              <w:tabs>
                <w:tab w:val="left" w:pos="1476"/>
              </w:tabs>
            </w:pPr>
          </w:p>
          <w:p w14:paraId="41EE50C9" w14:textId="77777777" w:rsidR="00304AD7" w:rsidRDefault="00304AD7" w:rsidP="00304AD7">
            <w:pPr>
              <w:tabs>
                <w:tab w:val="left" w:pos="1476"/>
              </w:tabs>
            </w:pPr>
          </w:p>
          <w:p w14:paraId="6301BF1E" w14:textId="77777777" w:rsidR="00304AD7" w:rsidRDefault="00304AD7" w:rsidP="00304AD7">
            <w:pPr>
              <w:tabs>
                <w:tab w:val="left" w:pos="1476"/>
              </w:tabs>
            </w:pPr>
          </w:p>
        </w:tc>
      </w:tr>
      <w:tr w:rsidR="00304AD7" w14:paraId="1983A14B" w14:textId="77777777" w:rsidTr="79F1F5DD">
        <w:tc>
          <w:tcPr>
            <w:tcW w:w="9016" w:type="dxa"/>
            <w:shd w:val="clear" w:color="auto" w:fill="F2F2F2" w:themeFill="background1" w:themeFillShade="F2"/>
          </w:tcPr>
          <w:p w14:paraId="0D29D957" w14:textId="77777777" w:rsidR="00304AD7" w:rsidRDefault="00304AD7" w:rsidP="00304AD7">
            <w:pPr>
              <w:tabs>
                <w:tab w:val="left" w:pos="1476"/>
              </w:tabs>
            </w:pPr>
          </w:p>
        </w:tc>
      </w:tr>
    </w:tbl>
    <w:p w14:paraId="69CF870C" w14:textId="77777777" w:rsidR="00FF09E2" w:rsidRDefault="00FF09E2"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606E" w14:paraId="20B2172D" w14:textId="77777777" w:rsidTr="1C7CC4B4">
        <w:tc>
          <w:tcPr>
            <w:tcW w:w="9016" w:type="dxa"/>
            <w:gridSpan w:val="2"/>
            <w:shd w:val="clear" w:color="auto" w:fill="D9D9D9" w:themeFill="background1" w:themeFillShade="D9"/>
          </w:tcPr>
          <w:p w14:paraId="597CB82A" w14:textId="77777777" w:rsidR="00DF606E" w:rsidRPr="00415863" w:rsidRDefault="00DF606E" w:rsidP="00DF606E">
            <w:pPr>
              <w:tabs>
                <w:tab w:val="left" w:pos="1476"/>
              </w:tabs>
              <w:jc w:val="center"/>
              <w:rPr>
                <w:b/>
              </w:rPr>
            </w:pPr>
            <w:r>
              <w:rPr>
                <w:b/>
              </w:rPr>
              <w:t>Declaration to be completed by the student</w:t>
            </w:r>
          </w:p>
        </w:tc>
      </w:tr>
      <w:tr w:rsidR="00DF606E" w14:paraId="13176FF0" w14:textId="77777777" w:rsidTr="1C7CC4B4">
        <w:trPr>
          <w:trHeight w:val="1104"/>
        </w:trPr>
        <w:tc>
          <w:tcPr>
            <w:tcW w:w="9016" w:type="dxa"/>
            <w:gridSpan w:val="2"/>
          </w:tcPr>
          <w:p w14:paraId="6B2FCCBF" w14:textId="66C1C534" w:rsidR="00DF606E" w:rsidRDefault="4F118CE5" w:rsidP="00CE6FC5">
            <w:pPr>
              <w:tabs>
                <w:tab w:val="left" w:pos="1476"/>
              </w:tabs>
            </w:pPr>
            <w:r>
              <w:t xml:space="preserve"> I wish to apply for the </w:t>
            </w:r>
            <w:r w:rsidR="004F4669" w:rsidRPr="1C7CC4B4">
              <w:rPr>
                <w:rFonts w:ascii="Frutiger LT Std 45 Light" w:hAnsi="Frutiger LT Std 45 Light" w:cs="Arial"/>
              </w:rPr>
              <w:t>O’Neill Brard</w:t>
            </w:r>
            <w:r w:rsidR="00407C1D" w:rsidRPr="1C7CC4B4">
              <w:rPr>
                <w:sz w:val="24"/>
                <w:szCs w:val="24"/>
              </w:rPr>
              <w:t xml:space="preserve"> </w:t>
            </w:r>
            <w:r w:rsidR="001B2143">
              <w:t>Scholarship</w:t>
            </w:r>
            <w:r>
              <w:t xml:space="preserve"> for 20</w:t>
            </w:r>
            <w:r w:rsidR="5C328A70">
              <w:t>2</w:t>
            </w:r>
            <w:r w:rsidR="002F68DC">
              <w:t>2</w:t>
            </w:r>
            <w:r>
              <w:t xml:space="preserve"> entry. </w:t>
            </w:r>
          </w:p>
          <w:p w14:paraId="23CEAC75" w14:textId="77777777" w:rsidR="00DF606E" w:rsidRDefault="00DF606E" w:rsidP="00CE6FC5">
            <w:pPr>
              <w:tabs>
                <w:tab w:val="left" w:pos="1476"/>
              </w:tabs>
            </w:pPr>
          </w:p>
          <w:p w14:paraId="4ABABBBA" w14:textId="77777777" w:rsidR="00DF606E" w:rsidRDefault="00DF606E" w:rsidP="00CE6FC5">
            <w:pPr>
              <w:tabs>
                <w:tab w:val="left" w:pos="1476"/>
              </w:tabs>
            </w:pPr>
            <w:r>
              <w:t>I certify that, to the best of my knowledge and belief, I have answered all the questions correctly and I undertake to inform the University immediately of any change in the information given.</w:t>
            </w:r>
          </w:p>
          <w:p w14:paraId="78C0A363" w14:textId="77777777" w:rsidR="00DF606E" w:rsidRDefault="00DF606E" w:rsidP="00CE6FC5">
            <w:pPr>
              <w:tabs>
                <w:tab w:val="left" w:pos="1476"/>
              </w:tabs>
            </w:pPr>
          </w:p>
          <w:p w14:paraId="1148FE7C" w14:textId="6407EDFA" w:rsidR="00DF606E" w:rsidRDefault="4F118CE5" w:rsidP="00DF606E">
            <w:pPr>
              <w:tabs>
                <w:tab w:val="left" w:pos="1476"/>
              </w:tabs>
            </w:pPr>
            <w:r>
              <w:t>I understand that the personal information which is collected by the University about me, through this form, the UCAS application form and University registration forms, may be used for the purposes of selection and, if awar</w:t>
            </w:r>
            <w:r w:rsidR="4A358B84">
              <w:t xml:space="preserve">ded, </w:t>
            </w:r>
            <w:r w:rsidR="00480AD2">
              <w:t>for scholarship administration</w:t>
            </w:r>
            <w:r w:rsidR="4A358B84">
              <w:t>. Data will be stored on a database in accordance with General Data Protection Regulation (GDPR).</w:t>
            </w:r>
          </w:p>
          <w:p w14:paraId="385795B7" w14:textId="77777777" w:rsidR="00DF606E" w:rsidRDefault="00DF606E" w:rsidP="00DF606E">
            <w:pPr>
              <w:tabs>
                <w:tab w:val="left" w:pos="1476"/>
              </w:tabs>
            </w:pPr>
          </w:p>
        </w:tc>
      </w:tr>
      <w:tr w:rsidR="00DF606E" w14:paraId="5E826613" w14:textId="77777777" w:rsidTr="1C7CC4B4">
        <w:tc>
          <w:tcPr>
            <w:tcW w:w="4508" w:type="dxa"/>
          </w:tcPr>
          <w:p w14:paraId="052E1798" w14:textId="77777777" w:rsidR="00DF606E" w:rsidRDefault="00DF606E" w:rsidP="00CE6FC5">
            <w:pPr>
              <w:tabs>
                <w:tab w:val="left" w:pos="1476"/>
              </w:tabs>
            </w:pPr>
            <w:r>
              <w:t>Applicant’s signature</w:t>
            </w:r>
          </w:p>
          <w:p w14:paraId="328B0E96" w14:textId="77777777" w:rsidR="0013473D" w:rsidRDefault="0013473D" w:rsidP="00CE6FC5">
            <w:pPr>
              <w:tabs>
                <w:tab w:val="left" w:pos="1476"/>
              </w:tabs>
            </w:pPr>
          </w:p>
          <w:p w14:paraId="544BC7AF" w14:textId="77777777" w:rsidR="00DF606E" w:rsidRDefault="00DF606E" w:rsidP="00CE6FC5">
            <w:pPr>
              <w:tabs>
                <w:tab w:val="left" w:pos="1476"/>
              </w:tabs>
            </w:pPr>
          </w:p>
        </w:tc>
        <w:tc>
          <w:tcPr>
            <w:tcW w:w="4508" w:type="dxa"/>
          </w:tcPr>
          <w:p w14:paraId="7A385784" w14:textId="77777777" w:rsidR="00DF606E" w:rsidRDefault="00DF606E" w:rsidP="00CE6FC5">
            <w:pPr>
              <w:tabs>
                <w:tab w:val="left" w:pos="1476"/>
              </w:tabs>
            </w:pPr>
            <w:r>
              <w:t>Date</w:t>
            </w:r>
          </w:p>
        </w:tc>
      </w:tr>
      <w:tr w:rsidR="00DF606E" w14:paraId="5D00D0C1" w14:textId="77777777" w:rsidTr="1C7CC4B4">
        <w:tc>
          <w:tcPr>
            <w:tcW w:w="9016" w:type="dxa"/>
            <w:gridSpan w:val="2"/>
            <w:shd w:val="clear" w:color="auto" w:fill="F2F2F2" w:themeFill="background1" w:themeFillShade="F2"/>
          </w:tcPr>
          <w:p w14:paraId="4B92E24F" w14:textId="77777777" w:rsidR="00DF606E" w:rsidRDefault="00DF606E" w:rsidP="00CE6FC5">
            <w:pPr>
              <w:tabs>
                <w:tab w:val="left" w:pos="1476"/>
              </w:tabs>
            </w:pPr>
          </w:p>
        </w:tc>
      </w:tr>
    </w:tbl>
    <w:p w14:paraId="03557713" w14:textId="77777777" w:rsidR="00DF606E" w:rsidRDefault="00DF606E" w:rsidP="00FF09E2">
      <w:pPr>
        <w:tabs>
          <w:tab w:val="left" w:pos="1476"/>
        </w:tabs>
      </w:pPr>
    </w:p>
    <w:p w14:paraId="0BDD02FE" w14:textId="3D72E0C1" w:rsidR="00FF09E2" w:rsidRPr="00FD1BA8" w:rsidRDefault="004124AE" w:rsidP="00FF09E2">
      <w:pPr>
        <w:tabs>
          <w:tab w:val="left" w:pos="1476"/>
        </w:tabs>
      </w:pPr>
      <w:r>
        <w:t xml:space="preserve">Please return your completed application form to </w:t>
      </w:r>
      <w:hyperlink r:id="rId11">
        <w:r w:rsidRPr="69FA8369">
          <w:rPr>
            <w:rStyle w:val="Hyperlink"/>
          </w:rPr>
          <w:t>bursariesandscholarships@surrey.ac.uk</w:t>
        </w:r>
      </w:hyperlink>
      <w:r w:rsidR="00743C60">
        <w:t xml:space="preserve"> </w:t>
      </w:r>
      <w:r>
        <w:br/>
      </w:r>
      <w:r w:rsidR="00743C60">
        <w:t xml:space="preserve">by </w:t>
      </w:r>
      <w:r w:rsidR="00AD3AB2">
        <w:t>3</w:t>
      </w:r>
      <w:r w:rsidR="50E1699F">
        <w:t>1</w:t>
      </w:r>
      <w:r w:rsidR="002F68DC" w:rsidRPr="002F68DC">
        <w:rPr>
          <w:vertAlign w:val="superscript"/>
        </w:rPr>
        <w:t>st</w:t>
      </w:r>
      <w:r w:rsidR="002F68DC">
        <w:t xml:space="preserve"> July</w:t>
      </w:r>
      <w:r w:rsidR="001F094A">
        <w:t xml:space="preserve"> </w:t>
      </w:r>
      <w:r>
        <w:t>20</w:t>
      </w:r>
      <w:r w:rsidR="00F16CDC">
        <w:t>2</w:t>
      </w:r>
      <w:r w:rsidR="002F68DC">
        <w:t>2</w:t>
      </w:r>
      <w:r>
        <w:t>.</w:t>
      </w:r>
    </w:p>
    <w:p w14:paraId="38C88B76" w14:textId="77777777" w:rsidR="00FF09E2" w:rsidRPr="00FF09E2" w:rsidRDefault="00FF09E2" w:rsidP="00FF09E2">
      <w:pPr>
        <w:tabs>
          <w:tab w:val="left" w:pos="1476"/>
        </w:tabs>
      </w:pPr>
    </w:p>
    <w:sectPr w:rsidR="00FF09E2" w:rsidRPr="00FF09E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2144" w14:textId="77777777" w:rsidR="00D42C99" w:rsidRDefault="00D42C99" w:rsidP="004975C2">
      <w:pPr>
        <w:spacing w:after="0" w:line="240" w:lineRule="auto"/>
      </w:pPr>
      <w:r>
        <w:separator/>
      </w:r>
    </w:p>
  </w:endnote>
  <w:endnote w:type="continuationSeparator" w:id="0">
    <w:p w14:paraId="34FD63CF" w14:textId="77777777" w:rsidR="00D42C99" w:rsidRDefault="00D42C99" w:rsidP="004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1CE1" w14:textId="77777777" w:rsidR="00D42C99" w:rsidRDefault="00D42C99" w:rsidP="004975C2">
      <w:pPr>
        <w:spacing w:after="0" w:line="240" w:lineRule="auto"/>
      </w:pPr>
      <w:r>
        <w:separator/>
      </w:r>
    </w:p>
  </w:footnote>
  <w:footnote w:type="continuationSeparator" w:id="0">
    <w:p w14:paraId="7A32EECA" w14:textId="77777777" w:rsidR="00D42C99" w:rsidRDefault="00D42C99" w:rsidP="00497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6519" w14:textId="700756A8" w:rsidR="004975C2" w:rsidRDefault="004975C2">
    <w:pPr>
      <w:pStyle w:val="Header"/>
    </w:pPr>
    <w:r w:rsidRPr="00326FAC">
      <w:rPr>
        <w:rFonts w:ascii="Frutiger LT Std 45 Light" w:hAnsi="Frutiger LT Std 45 Light"/>
        <w:noProof/>
        <w:lang w:eastAsia="en-GB"/>
      </w:rPr>
      <w:drawing>
        <wp:anchor distT="0" distB="0" distL="114300" distR="114300" simplePos="0" relativeHeight="251659264"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E6C3E"/>
    <w:multiLevelType w:val="hybridMultilevel"/>
    <w:tmpl w:val="B844A81E"/>
    <w:lvl w:ilvl="0" w:tplc="07B0489C">
      <w:start w:val="1"/>
      <w:numFmt w:val="bullet"/>
      <w:lvlText w:val=""/>
      <w:lvlJc w:val="left"/>
      <w:pPr>
        <w:ind w:left="720" w:hanging="360"/>
      </w:pPr>
      <w:rPr>
        <w:rFonts w:ascii="Wingdings" w:hAnsi="Wingdings" w:hint="default"/>
      </w:rPr>
    </w:lvl>
    <w:lvl w:ilvl="1" w:tplc="FEA0FD40">
      <w:start w:val="1"/>
      <w:numFmt w:val="bullet"/>
      <w:lvlText w:val="o"/>
      <w:lvlJc w:val="left"/>
      <w:pPr>
        <w:ind w:left="1440" w:hanging="360"/>
      </w:pPr>
      <w:rPr>
        <w:rFonts w:ascii="Courier New" w:hAnsi="Courier New" w:hint="default"/>
      </w:rPr>
    </w:lvl>
    <w:lvl w:ilvl="2" w:tplc="210ACC84">
      <w:start w:val="1"/>
      <w:numFmt w:val="bullet"/>
      <w:lvlText w:val=""/>
      <w:lvlJc w:val="left"/>
      <w:pPr>
        <w:ind w:left="2160" w:hanging="360"/>
      </w:pPr>
      <w:rPr>
        <w:rFonts w:ascii="Wingdings" w:hAnsi="Wingdings" w:hint="default"/>
      </w:rPr>
    </w:lvl>
    <w:lvl w:ilvl="3" w:tplc="5A945920">
      <w:start w:val="1"/>
      <w:numFmt w:val="bullet"/>
      <w:lvlText w:val=""/>
      <w:lvlJc w:val="left"/>
      <w:pPr>
        <w:ind w:left="2880" w:hanging="360"/>
      </w:pPr>
      <w:rPr>
        <w:rFonts w:ascii="Symbol" w:hAnsi="Symbol" w:hint="default"/>
      </w:rPr>
    </w:lvl>
    <w:lvl w:ilvl="4" w:tplc="B50AF51E">
      <w:start w:val="1"/>
      <w:numFmt w:val="bullet"/>
      <w:lvlText w:val="o"/>
      <w:lvlJc w:val="left"/>
      <w:pPr>
        <w:ind w:left="3600" w:hanging="360"/>
      </w:pPr>
      <w:rPr>
        <w:rFonts w:ascii="Courier New" w:hAnsi="Courier New" w:hint="default"/>
      </w:rPr>
    </w:lvl>
    <w:lvl w:ilvl="5" w:tplc="23A604A4">
      <w:start w:val="1"/>
      <w:numFmt w:val="bullet"/>
      <w:lvlText w:val=""/>
      <w:lvlJc w:val="left"/>
      <w:pPr>
        <w:ind w:left="4320" w:hanging="360"/>
      </w:pPr>
      <w:rPr>
        <w:rFonts w:ascii="Wingdings" w:hAnsi="Wingdings" w:hint="default"/>
      </w:rPr>
    </w:lvl>
    <w:lvl w:ilvl="6" w:tplc="6FAA5F08">
      <w:start w:val="1"/>
      <w:numFmt w:val="bullet"/>
      <w:lvlText w:val=""/>
      <w:lvlJc w:val="left"/>
      <w:pPr>
        <w:ind w:left="5040" w:hanging="360"/>
      </w:pPr>
      <w:rPr>
        <w:rFonts w:ascii="Symbol" w:hAnsi="Symbol" w:hint="default"/>
      </w:rPr>
    </w:lvl>
    <w:lvl w:ilvl="7" w:tplc="2544F454">
      <w:start w:val="1"/>
      <w:numFmt w:val="bullet"/>
      <w:lvlText w:val="o"/>
      <w:lvlJc w:val="left"/>
      <w:pPr>
        <w:ind w:left="5760" w:hanging="360"/>
      </w:pPr>
      <w:rPr>
        <w:rFonts w:ascii="Courier New" w:hAnsi="Courier New" w:hint="default"/>
      </w:rPr>
    </w:lvl>
    <w:lvl w:ilvl="8" w:tplc="EF4E1B8E">
      <w:start w:val="1"/>
      <w:numFmt w:val="bullet"/>
      <w:lvlText w:val=""/>
      <w:lvlJc w:val="left"/>
      <w:pPr>
        <w:ind w:left="6480" w:hanging="360"/>
      </w:pPr>
      <w:rPr>
        <w:rFonts w:ascii="Wingdings" w:hAnsi="Wingdings" w:hint="default"/>
      </w:rPr>
    </w:lvl>
  </w:abstractNum>
  <w:abstractNum w:abstractNumId="2"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968A6"/>
    <w:multiLevelType w:val="hybridMultilevel"/>
    <w:tmpl w:val="E67A9592"/>
    <w:lvl w:ilvl="0" w:tplc="9A1A689A">
      <w:start w:val="1"/>
      <w:numFmt w:val="bullet"/>
      <w:lvlText w:val=""/>
      <w:lvlJc w:val="left"/>
      <w:pPr>
        <w:ind w:left="720" w:hanging="360"/>
      </w:pPr>
      <w:rPr>
        <w:rFonts w:ascii="Symbol" w:hAnsi="Symbol" w:hint="default"/>
      </w:rPr>
    </w:lvl>
    <w:lvl w:ilvl="1" w:tplc="50205428">
      <w:start w:val="1"/>
      <w:numFmt w:val="bullet"/>
      <w:lvlText w:val="o"/>
      <w:lvlJc w:val="left"/>
      <w:pPr>
        <w:ind w:left="1440" w:hanging="360"/>
      </w:pPr>
      <w:rPr>
        <w:rFonts w:ascii="Courier New" w:hAnsi="Courier New" w:hint="default"/>
      </w:rPr>
    </w:lvl>
    <w:lvl w:ilvl="2" w:tplc="E766CDB2">
      <w:start w:val="1"/>
      <w:numFmt w:val="bullet"/>
      <w:lvlText w:val=""/>
      <w:lvlJc w:val="left"/>
      <w:pPr>
        <w:ind w:left="2160" w:hanging="360"/>
      </w:pPr>
      <w:rPr>
        <w:rFonts w:ascii="Wingdings" w:hAnsi="Wingdings" w:hint="default"/>
      </w:rPr>
    </w:lvl>
    <w:lvl w:ilvl="3" w:tplc="D3DE9ED0">
      <w:start w:val="1"/>
      <w:numFmt w:val="bullet"/>
      <w:lvlText w:val=""/>
      <w:lvlJc w:val="left"/>
      <w:pPr>
        <w:ind w:left="2880" w:hanging="360"/>
      </w:pPr>
      <w:rPr>
        <w:rFonts w:ascii="Symbol" w:hAnsi="Symbol" w:hint="default"/>
      </w:rPr>
    </w:lvl>
    <w:lvl w:ilvl="4" w:tplc="4060EF2C">
      <w:start w:val="1"/>
      <w:numFmt w:val="bullet"/>
      <w:lvlText w:val="o"/>
      <w:lvlJc w:val="left"/>
      <w:pPr>
        <w:ind w:left="3600" w:hanging="360"/>
      </w:pPr>
      <w:rPr>
        <w:rFonts w:ascii="Courier New" w:hAnsi="Courier New" w:hint="default"/>
      </w:rPr>
    </w:lvl>
    <w:lvl w:ilvl="5" w:tplc="EE8E4F2A">
      <w:start w:val="1"/>
      <w:numFmt w:val="bullet"/>
      <w:lvlText w:val=""/>
      <w:lvlJc w:val="left"/>
      <w:pPr>
        <w:ind w:left="4320" w:hanging="360"/>
      </w:pPr>
      <w:rPr>
        <w:rFonts w:ascii="Wingdings" w:hAnsi="Wingdings" w:hint="default"/>
      </w:rPr>
    </w:lvl>
    <w:lvl w:ilvl="6" w:tplc="614CF728">
      <w:start w:val="1"/>
      <w:numFmt w:val="bullet"/>
      <w:lvlText w:val=""/>
      <w:lvlJc w:val="left"/>
      <w:pPr>
        <w:ind w:left="5040" w:hanging="360"/>
      </w:pPr>
      <w:rPr>
        <w:rFonts w:ascii="Symbol" w:hAnsi="Symbol" w:hint="default"/>
      </w:rPr>
    </w:lvl>
    <w:lvl w:ilvl="7" w:tplc="85D48988">
      <w:start w:val="1"/>
      <w:numFmt w:val="bullet"/>
      <w:lvlText w:val="o"/>
      <w:lvlJc w:val="left"/>
      <w:pPr>
        <w:ind w:left="5760" w:hanging="360"/>
      </w:pPr>
      <w:rPr>
        <w:rFonts w:ascii="Courier New" w:hAnsi="Courier New" w:hint="default"/>
      </w:rPr>
    </w:lvl>
    <w:lvl w:ilvl="8" w:tplc="93DC0D5A">
      <w:start w:val="1"/>
      <w:numFmt w:val="bullet"/>
      <w:lvlText w:val=""/>
      <w:lvlJc w:val="left"/>
      <w:pPr>
        <w:ind w:left="6480" w:hanging="360"/>
      </w:pPr>
      <w:rPr>
        <w:rFonts w:ascii="Wingdings" w:hAnsi="Wingdings" w:hint="default"/>
      </w:rPr>
    </w:lvl>
  </w:abstractNum>
  <w:abstractNum w:abstractNumId="4" w15:restartNumberingAfterBreak="0">
    <w:nsid w:val="66620DF8"/>
    <w:multiLevelType w:val="hybridMultilevel"/>
    <w:tmpl w:val="19BC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8CC"/>
    <w:rsid w:val="00036C36"/>
    <w:rsid w:val="00095FD5"/>
    <w:rsid w:val="00097947"/>
    <w:rsid w:val="000C43D3"/>
    <w:rsid w:val="000C44C7"/>
    <w:rsid w:val="000C7516"/>
    <w:rsid w:val="000F0FA6"/>
    <w:rsid w:val="001141C7"/>
    <w:rsid w:val="0013473D"/>
    <w:rsid w:val="00142101"/>
    <w:rsid w:val="00154A3B"/>
    <w:rsid w:val="00182E42"/>
    <w:rsid w:val="001B2143"/>
    <w:rsid w:val="001F094A"/>
    <w:rsid w:val="00206F6E"/>
    <w:rsid w:val="002371BA"/>
    <w:rsid w:val="0029521F"/>
    <w:rsid w:val="002E194B"/>
    <w:rsid w:val="002F395A"/>
    <w:rsid w:val="002F68DC"/>
    <w:rsid w:val="00304AD7"/>
    <w:rsid w:val="003556A9"/>
    <w:rsid w:val="003961F4"/>
    <w:rsid w:val="003A2EB1"/>
    <w:rsid w:val="003B2480"/>
    <w:rsid w:val="003C5DF8"/>
    <w:rsid w:val="003E1526"/>
    <w:rsid w:val="00407C1D"/>
    <w:rsid w:val="004124AE"/>
    <w:rsid w:val="00415863"/>
    <w:rsid w:val="0042475F"/>
    <w:rsid w:val="00443884"/>
    <w:rsid w:val="00464B62"/>
    <w:rsid w:val="00480AD2"/>
    <w:rsid w:val="00485128"/>
    <w:rsid w:val="004975C2"/>
    <w:rsid w:val="004F4669"/>
    <w:rsid w:val="0052169C"/>
    <w:rsid w:val="00592B9A"/>
    <w:rsid w:val="005F759D"/>
    <w:rsid w:val="00672E3B"/>
    <w:rsid w:val="00675CF9"/>
    <w:rsid w:val="00681FE0"/>
    <w:rsid w:val="00683706"/>
    <w:rsid w:val="00686585"/>
    <w:rsid w:val="006C16AF"/>
    <w:rsid w:val="00740A1D"/>
    <w:rsid w:val="00743C60"/>
    <w:rsid w:val="007F05CF"/>
    <w:rsid w:val="00802624"/>
    <w:rsid w:val="008178E7"/>
    <w:rsid w:val="00833924"/>
    <w:rsid w:val="00850733"/>
    <w:rsid w:val="008635B1"/>
    <w:rsid w:val="0086373F"/>
    <w:rsid w:val="00870747"/>
    <w:rsid w:val="00887687"/>
    <w:rsid w:val="008A1888"/>
    <w:rsid w:val="008A622A"/>
    <w:rsid w:val="008C658E"/>
    <w:rsid w:val="009154DC"/>
    <w:rsid w:val="00955651"/>
    <w:rsid w:val="009738A8"/>
    <w:rsid w:val="009807B8"/>
    <w:rsid w:val="009B237F"/>
    <w:rsid w:val="009B6FD9"/>
    <w:rsid w:val="00A73E6D"/>
    <w:rsid w:val="00A97E49"/>
    <w:rsid w:val="00AA2BA2"/>
    <w:rsid w:val="00AA2C5E"/>
    <w:rsid w:val="00AA3EB3"/>
    <w:rsid w:val="00AA451A"/>
    <w:rsid w:val="00AD3AB2"/>
    <w:rsid w:val="00AF1057"/>
    <w:rsid w:val="00AF1960"/>
    <w:rsid w:val="00AF2977"/>
    <w:rsid w:val="00B17371"/>
    <w:rsid w:val="00B245A1"/>
    <w:rsid w:val="00BB0566"/>
    <w:rsid w:val="00BC2BFD"/>
    <w:rsid w:val="00C43E66"/>
    <w:rsid w:val="00CB7CBF"/>
    <w:rsid w:val="00D024B0"/>
    <w:rsid w:val="00D2063B"/>
    <w:rsid w:val="00D2218A"/>
    <w:rsid w:val="00D42C99"/>
    <w:rsid w:val="00DB4B56"/>
    <w:rsid w:val="00DF606E"/>
    <w:rsid w:val="00E168E1"/>
    <w:rsid w:val="00E528BA"/>
    <w:rsid w:val="00EA71ED"/>
    <w:rsid w:val="00ED548F"/>
    <w:rsid w:val="00EE3384"/>
    <w:rsid w:val="00F156FF"/>
    <w:rsid w:val="00F16CDC"/>
    <w:rsid w:val="00F53ADB"/>
    <w:rsid w:val="00FC2AD8"/>
    <w:rsid w:val="00FD1BA8"/>
    <w:rsid w:val="00FF09E2"/>
    <w:rsid w:val="03D80A61"/>
    <w:rsid w:val="048C9B17"/>
    <w:rsid w:val="0AC1025E"/>
    <w:rsid w:val="0C7E849F"/>
    <w:rsid w:val="1640D2DC"/>
    <w:rsid w:val="1BDD8625"/>
    <w:rsid w:val="1C2BAADA"/>
    <w:rsid w:val="1C7CC4B4"/>
    <w:rsid w:val="201DC786"/>
    <w:rsid w:val="21302EC0"/>
    <w:rsid w:val="241CBDD7"/>
    <w:rsid w:val="25AC0157"/>
    <w:rsid w:val="26437835"/>
    <w:rsid w:val="27D5F9CF"/>
    <w:rsid w:val="2EE55CB1"/>
    <w:rsid w:val="372ADBED"/>
    <w:rsid w:val="379A94F1"/>
    <w:rsid w:val="38D006F6"/>
    <w:rsid w:val="3941C2E4"/>
    <w:rsid w:val="41909CC8"/>
    <w:rsid w:val="4A358B84"/>
    <w:rsid w:val="4A4DF265"/>
    <w:rsid w:val="4D3051F7"/>
    <w:rsid w:val="4F118CE5"/>
    <w:rsid w:val="50E1699F"/>
    <w:rsid w:val="5B0497F9"/>
    <w:rsid w:val="5C22B475"/>
    <w:rsid w:val="5C328A70"/>
    <w:rsid w:val="5E6E7FCA"/>
    <w:rsid w:val="65191A07"/>
    <w:rsid w:val="6900B5BD"/>
    <w:rsid w:val="6910CD70"/>
    <w:rsid w:val="69FA8369"/>
    <w:rsid w:val="6A03C83C"/>
    <w:rsid w:val="6D2FF6E1"/>
    <w:rsid w:val="6EA6D3F0"/>
    <w:rsid w:val="71D0DEDA"/>
    <w:rsid w:val="740D2D76"/>
    <w:rsid w:val="7432AF4D"/>
    <w:rsid w:val="74873063"/>
    <w:rsid w:val="76A0F929"/>
    <w:rsid w:val="78C6481E"/>
    <w:rsid w:val="79F1F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 w:type="paragraph" w:styleId="NormalWeb">
    <w:name w:val="Normal (Web)"/>
    <w:basedOn w:val="Normal"/>
    <w:uiPriority w:val="99"/>
    <w:unhideWhenUsed/>
    <w:rsid w:val="001B21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iesandscholarships@surrey.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2076493990B48BA981E7303E30DA1" ma:contentTypeVersion="14" ma:contentTypeDescription="Create a new document." ma:contentTypeScope="" ma:versionID="6b9e803f91b68694a4ce72fbbda55f1d">
  <xsd:schema xmlns:xsd="http://www.w3.org/2001/XMLSchema" xmlns:xs="http://www.w3.org/2001/XMLSchema" xmlns:p="http://schemas.microsoft.com/office/2006/metadata/properties" xmlns:ns2="06bc296e-ecdc-4469-9ac9-2c53865d8754" xmlns:ns3="c6396b2c-11a6-42fe-99d0-12f6cbe69571" targetNamespace="http://schemas.microsoft.com/office/2006/metadata/properties" ma:root="true" ma:fieldsID="cd83230735c119cbb1b25b4bb04df34f" ns2:_="" ns3:_="">
    <xsd:import namespace="06bc296e-ecdc-4469-9ac9-2c53865d8754"/>
    <xsd:import namespace="c6396b2c-11a6-42fe-99d0-12f6cbe69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DescriptionofFold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c296e-ecdc-4469-9ac9-2c53865d8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ofFolder" ma:index="20" nillable="true" ma:displayName="Description of Folder" ma:format="Dropdown" ma:internalName="DescriptionofFolde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96b2c-11a6-42fe-99d0-12f6cbe69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ofFolder xmlns="06bc296e-ecdc-4469-9ac9-2c53865d8754" xsi:nil="true"/>
  </documentManagement>
</p:properties>
</file>

<file path=customXml/itemProps1.xml><?xml version="1.0" encoding="utf-8"?>
<ds:datastoreItem xmlns:ds="http://schemas.openxmlformats.org/officeDocument/2006/customXml" ds:itemID="{F6546024-AE4E-4B2B-88B2-4EA131B7155A}">
  <ds:schemaRefs>
    <ds:schemaRef ds:uri="http://schemas.openxmlformats.org/officeDocument/2006/bibliography"/>
  </ds:schemaRefs>
</ds:datastoreItem>
</file>

<file path=customXml/itemProps2.xml><?xml version="1.0" encoding="utf-8"?>
<ds:datastoreItem xmlns:ds="http://schemas.openxmlformats.org/officeDocument/2006/customXml" ds:itemID="{7C9858BE-0132-4966-AB19-8D9D1C14978B}">
  <ds:schemaRefs>
    <ds:schemaRef ds:uri="http://schemas.microsoft.com/sharepoint/v3/contenttype/forms"/>
  </ds:schemaRefs>
</ds:datastoreItem>
</file>

<file path=customXml/itemProps3.xml><?xml version="1.0" encoding="utf-8"?>
<ds:datastoreItem xmlns:ds="http://schemas.openxmlformats.org/officeDocument/2006/customXml" ds:itemID="{6CC6B748-D7F3-4BBE-8096-CA7755E6F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c296e-ecdc-4469-9ac9-2c53865d8754"/>
    <ds:schemaRef ds:uri="c6396b2c-11a6-42fe-99d0-12f6cbe6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5618C-A782-4F1A-A993-6A2E9C468444}">
  <ds:schemaRefs>
    <ds:schemaRef ds:uri="http://schemas.microsoft.com/office/2006/metadata/properties"/>
    <ds:schemaRef ds:uri="http://schemas.microsoft.com/office/infopath/2007/PartnerControls"/>
    <ds:schemaRef ds:uri="06bc296e-ecdc-4469-9ac9-2c53865d875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2685</Characters>
  <Application>Microsoft Office Word</Application>
  <DocSecurity>0</DocSecurity>
  <Lines>22</Lines>
  <Paragraphs>6</Paragraphs>
  <ScaleCrop>false</ScaleCrop>
  <Company>University of Surrey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Dally, Carys (Advancement Office)</cp:lastModifiedBy>
  <cp:revision>24</cp:revision>
  <cp:lastPrinted>2018-05-21T12:31:00Z</cp:lastPrinted>
  <dcterms:created xsi:type="dcterms:W3CDTF">2020-10-29T15:13:00Z</dcterms:created>
  <dcterms:modified xsi:type="dcterms:W3CDTF">2022-03-15T11:51:00Z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0x0101009FC2076493990B48BA981E7303E30DA1</vt:lpwstr>
  </property>
</Properties>
</file>