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BDEF" w14:textId="77777777" w:rsidR="00BD5756" w:rsidRPr="00ED7B43" w:rsidRDefault="00BD5756" w:rsidP="00BD5756">
      <w:pPr>
        <w:spacing w:line="360" w:lineRule="auto"/>
        <w:rPr>
          <w:rFonts w:ascii="Arial" w:eastAsia="Arial" w:hAnsi="Arial" w:cs="Arial"/>
          <w:b/>
          <w:szCs w:val="24"/>
        </w:rPr>
      </w:pPr>
      <w:r w:rsidRPr="00ED7B43">
        <w:rPr>
          <w:rFonts w:ascii="Arial" w:eastAsia="Arial" w:hAnsi="Arial" w:cs="Arial"/>
          <w:b/>
          <w:szCs w:val="24"/>
        </w:rPr>
        <w:t>PARTICIPANT INFORMATION SHEET</w:t>
      </w:r>
    </w:p>
    <w:p w14:paraId="6B026F76" w14:textId="77777777" w:rsidR="00BD5756" w:rsidRPr="00ED7B43" w:rsidRDefault="00BD5756" w:rsidP="00BD5756">
      <w:pPr>
        <w:spacing w:line="360" w:lineRule="auto"/>
        <w:rPr>
          <w:rFonts w:ascii="Arial" w:eastAsia="Arial" w:hAnsi="Arial" w:cs="Arial"/>
          <w:i/>
          <w:szCs w:val="24"/>
        </w:rPr>
      </w:pPr>
    </w:p>
    <w:p w14:paraId="577AE299" w14:textId="77777777" w:rsidR="00BD5756" w:rsidRPr="00ED7B43" w:rsidRDefault="00BD5756" w:rsidP="00BD5756">
      <w:pPr>
        <w:shd w:val="clear" w:color="auto" w:fill="FFFFFF"/>
        <w:spacing w:line="360" w:lineRule="auto"/>
        <w:rPr>
          <w:rFonts w:ascii="Arial" w:hAnsi="Arial" w:cs="Arial"/>
          <w:b/>
          <w:szCs w:val="24"/>
        </w:rPr>
      </w:pPr>
      <w:r w:rsidRPr="00ED7B43">
        <w:rPr>
          <w:rFonts w:ascii="Arial" w:hAnsi="Arial" w:cs="Arial"/>
          <w:b/>
          <w:szCs w:val="24"/>
        </w:rPr>
        <w:t xml:space="preserve">Title of Study: </w:t>
      </w:r>
    </w:p>
    <w:p w14:paraId="2053F49B" w14:textId="61DC0713" w:rsidR="00BD5756" w:rsidRDefault="0042052A" w:rsidP="00BD5756">
      <w:pPr>
        <w:shd w:val="clear" w:color="auto" w:fill="FFFFFF"/>
        <w:spacing w:line="360" w:lineRule="auto"/>
        <w:rPr>
          <w:rFonts w:ascii="Helvetica" w:hAnsi="Helvetica" w:cs="Helvetica"/>
          <w:b/>
          <w:bCs/>
          <w:color w:val="32363A"/>
          <w:szCs w:val="24"/>
          <w:lang w:eastAsia="en-GB"/>
        </w:rPr>
      </w:pPr>
      <w:r>
        <w:rPr>
          <w:rFonts w:ascii="Helvetica" w:hAnsi="Helvetica" w:cs="Helvetica"/>
          <w:b/>
          <w:bCs/>
          <w:color w:val="32363A"/>
          <w:szCs w:val="24"/>
          <w:lang w:eastAsia="en-GB"/>
        </w:rPr>
        <w:t xml:space="preserve">AWDISP Healthcare Professionals Survey: </w:t>
      </w:r>
      <w:r w:rsidR="00BD5756" w:rsidRPr="00ED7B43">
        <w:rPr>
          <w:rFonts w:ascii="Helvetica" w:hAnsi="Helvetica" w:cs="Helvetica"/>
          <w:b/>
          <w:bCs/>
          <w:color w:val="32363A"/>
          <w:szCs w:val="24"/>
          <w:lang w:eastAsia="en-GB"/>
        </w:rPr>
        <w:t>Asking Women with Diabetes about Sexual Problems</w:t>
      </w:r>
    </w:p>
    <w:p w14:paraId="4FDB9CCC" w14:textId="1B077CC3" w:rsidR="00BD5756" w:rsidRPr="00ED7B43" w:rsidRDefault="00BD5756" w:rsidP="00BD5756">
      <w:pPr>
        <w:shd w:val="clear" w:color="auto" w:fill="FFFFFF"/>
        <w:spacing w:line="360" w:lineRule="auto"/>
        <w:rPr>
          <w:rFonts w:ascii="Helvetica" w:hAnsi="Helvetica" w:cs="Helvetica"/>
          <w:color w:val="32363A"/>
          <w:szCs w:val="24"/>
          <w:lang w:eastAsia="en-GB"/>
        </w:rPr>
      </w:pPr>
    </w:p>
    <w:p w14:paraId="371B2AAE" w14:textId="77777777" w:rsidR="00BD5756" w:rsidRPr="00ED7B43" w:rsidRDefault="00BD5756" w:rsidP="00BD5756">
      <w:pPr>
        <w:spacing w:line="360" w:lineRule="auto"/>
        <w:rPr>
          <w:rFonts w:ascii="Arial" w:hAnsi="Arial" w:cs="Arial"/>
          <w:b/>
          <w:szCs w:val="24"/>
        </w:rPr>
      </w:pPr>
    </w:p>
    <w:p w14:paraId="2841369F" w14:textId="77777777" w:rsidR="00BD5756" w:rsidRPr="00ED7B43" w:rsidRDefault="00BD5756" w:rsidP="00BD5756">
      <w:pPr>
        <w:spacing w:line="360" w:lineRule="auto"/>
        <w:rPr>
          <w:rFonts w:ascii="Arial" w:hAnsi="Arial" w:cs="Arial"/>
          <w:b/>
          <w:szCs w:val="24"/>
        </w:rPr>
      </w:pPr>
    </w:p>
    <w:p w14:paraId="68D92A55" w14:textId="77777777" w:rsidR="00BD5756" w:rsidRPr="00ED7B43" w:rsidRDefault="00BD5756" w:rsidP="00BD5756">
      <w:pPr>
        <w:spacing w:line="360" w:lineRule="auto"/>
        <w:rPr>
          <w:rFonts w:asciiTheme="minorHAnsi" w:hAnsiTheme="minorHAnsi" w:cstheme="minorHAnsi"/>
          <w:b/>
          <w:bCs/>
          <w:noProof/>
          <w:szCs w:val="24"/>
        </w:rPr>
      </w:pPr>
      <w:r w:rsidRPr="00ED7B43">
        <w:rPr>
          <w:rFonts w:ascii="Arial" w:hAnsi="Arial" w:cs="Arial"/>
          <w:b/>
          <w:szCs w:val="24"/>
        </w:rPr>
        <w:t>University of Surrey Ref:</w:t>
      </w:r>
      <w:r w:rsidRPr="00ED7B43">
        <w:rPr>
          <w:rFonts w:asciiTheme="minorHAnsi" w:hAnsiTheme="minorHAnsi" w:cstheme="minorHAnsi"/>
          <w:noProof/>
          <w:szCs w:val="24"/>
        </w:rPr>
        <w:t xml:space="preserve"> </w:t>
      </w:r>
      <w:r w:rsidRPr="00ED7B43">
        <w:rPr>
          <w:rFonts w:asciiTheme="minorHAnsi" w:hAnsiTheme="minorHAnsi" w:cstheme="minorHAnsi"/>
          <w:b/>
          <w:bCs/>
          <w:noProof/>
          <w:szCs w:val="24"/>
        </w:rPr>
        <w:t>FHMS 21-22 245 EGA</w:t>
      </w:r>
    </w:p>
    <w:p w14:paraId="6E39DE09" w14:textId="77777777" w:rsidR="00BD5756" w:rsidRPr="00ED7B43" w:rsidRDefault="00BD5756" w:rsidP="00BD5756">
      <w:pPr>
        <w:spacing w:line="360" w:lineRule="auto"/>
        <w:rPr>
          <w:rFonts w:asciiTheme="minorHAnsi" w:hAnsiTheme="minorHAnsi" w:cstheme="minorHAnsi"/>
          <w:noProof/>
          <w:szCs w:val="24"/>
        </w:rPr>
      </w:pPr>
    </w:p>
    <w:p w14:paraId="3D07F355" w14:textId="77777777" w:rsidR="00BD5756" w:rsidRPr="00ED7B43" w:rsidRDefault="00BD5756" w:rsidP="00BD5756">
      <w:pPr>
        <w:spacing w:line="360" w:lineRule="auto"/>
        <w:rPr>
          <w:rFonts w:ascii="Arial" w:eastAsia="Arial" w:hAnsi="Arial" w:cs="Arial"/>
          <w:b/>
          <w:szCs w:val="24"/>
        </w:rPr>
      </w:pPr>
      <w:r w:rsidRPr="00ED7B43">
        <w:rPr>
          <w:rFonts w:ascii="Arial" w:eastAsia="Arial" w:hAnsi="Arial" w:cs="Arial"/>
          <w:b/>
          <w:szCs w:val="24"/>
        </w:rPr>
        <w:t>INFORMATION SHEET FOR YOUR RECORDS</w:t>
      </w:r>
    </w:p>
    <w:p w14:paraId="750EEBA7" w14:textId="77777777" w:rsidR="00BD5756" w:rsidRPr="00ED7B43" w:rsidRDefault="00BD5756" w:rsidP="00BD5756">
      <w:pPr>
        <w:spacing w:line="360" w:lineRule="auto"/>
        <w:rPr>
          <w:rFonts w:ascii="Arial" w:eastAsia="Arial" w:hAnsi="Arial" w:cs="Arial"/>
          <w:b/>
          <w:szCs w:val="24"/>
        </w:rPr>
      </w:pPr>
    </w:p>
    <w:p w14:paraId="58735576" w14:textId="77777777" w:rsidR="00BD5756" w:rsidRPr="00ED7B43" w:rsidRDefault="00BD5756" w:rsidP="00BD5756">
      <w:pPr>
        <w:spacing w:line="360" w:lineRule="auto"/>
        <w:rPr>
          <w:rFonts w:ascii="Arial" w:eastAsia="Arial" w:hAnsi="Arial" w:cs="Arial"/>
          <w:b/>
          <w:szCs w:val="24"/>
        </w:rPr>
      </w:pPr>
      <w:r w:rsidRPr="00ED7B43">
        <w:rPr>
          <w:rFonts w:ascii="Arial" w:eastAsia="Arial" w:hAnsi="Arial" w:cs="Arial"/>
          <w:b/>
          <w:noProof/>
          <w:szCs w:val="24"/>
          <w:lang w:eastAsia="en-GB"/>
        </w:rPr>
        <mc:AlternateContent>
          <mc:Choice Requires="wps">
            <w:drawing>
              <wp:anchor distT="0" distB="0" distL="114300" distR="114300" simplePos="0" relativeHeight="251655680" behindDoc="0" locked="0" layoutInCell="1" allowOverlap="1" wp14:anchorId="51522BA0" wp14:editId="5860701E">
                <wp:simplePos x="0" y="0"/>
                <wp:positionH relativeFrom="margin">
                  <wp:align>right</wp:align>
                </wp:positionH>
                <wp:positionV relativeFrom="paragraph">
                  <wp:posOffset>63500</wp:posOffset>
                </wp:positionV>
                <wp:extent cx="609600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8B262E" w14:textId="77777777" w:rsidR="00BD5756" w:rsidRPr="000901D0" w:rsidRDefault="00BD5756" w:rsidP="00BD5756">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22BA0" id="Rectangle 4" o:spid="_x0000_s1026" style="position:absolute;margin-left:428.8pt;margin-top:5pt;width:480pt;height:25.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" fillcolor="#006fa6" strokecolor="#1f3763 [1604]" strokeweight="1pt">
                <v:textbox>
                  <w:txbxContent>
                    <w:p w14:paraId="788B262E" w14:textId="77777777" w:rsidR="00BD5756" w:rsidRPr="000901D0" w:rsidRDefault="00BD5756" w:rsidP="00BD5756">
                      <w:pPr>
                        <w:jc w:val="center"/>
                        <w:rPr>
                          <w:rFonts w:ascii="Arial" w:hAnsi="Arial" w:cs="Arial"/>
                          <w:b/>
                          <w:bCs/>
                          <w:szCs w:val="24"/>
                        </w:rPr>
                      </w:pPr>
                      <w:r>
                        <w:rPr>
                          <w:rFonts w:ascii="Arial" w:hAnsi="Arial" w:cs="Arial"/>
                          <w:b/>
                          <w:bCs/>
                          <w:szCs w:val="24"/>
                        </w:rPr>
                        <w:t xml:space="preserve">Section: </w:t>
                      </w:r>
                      <w:r w:rsidRPr="000901D0">
                        <w:rPr>
                          <w:rFonts w:ascii="Arial" w:hAnsi="Arial" w:cs="Arial"/>
                          <w:b/>
                          <w:bCs/>
                          <w:szCs w:val="24"/>
                        </w:rPr>
                        <w:t xml:space="preserve">Taking Part   </w:t>
                      </w:r>
                    </w:p>
                  </w:txbxContent>
                </v:textbox>
                <w10:wrap anchorx="margin"/>
              </v:rect>
            </w:pict>
          </mc:Fallback>
        </mc:AlternateContent>
      </w:r>
    </w:p>
    <w:p w14:paraId="5BA26A01" w14:textId="77777777" w:rsidR="00BD5756" w:rsidRPr="00ED7B43" w:rsidRDefault="00BD5756" w:rsidP="00BD5756">
      <w:pPr>
        <w:spacing w:line="360" w:lineRule="auto"/>
        <w:rPr>
          <w:rFonts w:ascii="Arial" w:eastAsia="Arial" w:hAnsi="Arial" w:cs="Arial"/>
          <w:b/>
          <w:szCs w:val="24"/>
        </w:rPr>
      </w:pPr>
    </w:p>
    <w:p w14:paraId="00C995EA" w14:textId="77777777" w:rsidR="00BD5756" w:rsidRPr="00ED7B43" w:rsidRDefault="00BD5756" w:rsidP="00BD5756">
      <w:pPr>
        <w:spacing w:line="360" w:lineRule="auto"/>
        <w:rPr>
          <w:rFonts w:ascii="Arial" w:eastAsia="Arial" w:hAnsi="Arial" w:cs="Arial"/>
          <w:b/>
          <w:szCs w:val="24"/>
          <w:u w:val="single"/>
        </w:rPr>
      </w:pPr>
    </w:p>
    <w:p w14:paraId="5088D48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2C4EF4F3"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Invitation Paragraph</w:t>
      </w:r>
    </w:p>
    <w:p w14:paraId="6C17D768" w14:textId="77777777" w:rsidR="00BD5756" w:rsidRPr="00ED7B43" w:rsidRDefault="00BD5756" w:rsidP="00BD5756">
      <w:pPr>
        <w:tabs>
          <w:tab w:val="left" w:pos="3588"/>
        </w:tabs>
        <w:spacing w:line="360" w:lineRule="auto"/>
        <w:rPr>
          <w:rFonts w:ascii="Arial" w:eastAsia="Arial" w:hAnsi="Arial" w:cs="Arial"/>
          <w:szCs w:val="24"/>
        </w:rPr>
      </w:pPr>
      <w:r w:rsidRPr="00ED7B43">
        <w:rPr>
          <w:rFonts w:ascii="Arial" w:eastAsia="Arial" w:hAnsi="Arial" w:cs="Arial"/>
          <w:szCs w:val="24"/>
        </w:rPr>
        <w:tab/>
      </w:r>
    </w:p>
    <w:p w14:paraId="69AF956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We would like to invite you to participate in this University of Surrey research project. </w:t>
      </w:r>
    </w:p>
    <w:p w14:paraId="1003B4E4"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The principal researcher is an NHS GP, Dr Joanna Murphy MRCGP, and this study forms part of her PhD research. </w:t>
      </w:r>
    </w:p>
    <w:p w14:paraId="793F36D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0927AFC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should only participate if you want to; choosing not to take part will not disadvantage you in any way. </w:t>
      </w:r>
    </w:p>
    <w:p w14:paraId="528FE8E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5E767F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Before you decide whether you want to take part, it is important for you to understand why the research is being done and what your participation will involve. If you have any questions, you can contact us using the contact details at the end of this information sheet. </w:t>
      </w:r>
    </w:p>
    <w:p w14:paraId="498C84D0" w14:textId="77777777" w:rsidR="00BD5756" w:rsidRPr="00ED7B43" w:rsidRDefault="00BD5756" w:rsidP="00BD5756">
      <w:pPr>
        <w:spacing w:line="360" w:lineRule="auto"/>
        <w:rPr>
          <w:rFonts w:ascii="Arial" w:eastAsia="Arial" w:hAnsi="Arial" w:cs="Arial"/>
          <w:szCs w:val="24"/>
        </w:rPr>
      </w:pPr>
    </w:p>
    <w:p w14:paraId="2ECFF2CF" w14:textId="77777777" w:rsidR="00BD5756" w:rsidRPr="00ED7B43" w:rsidRDefault="00BD5756" w:rsidP="00BD5756">
      <w:pPr>
        <w:spacing w:line="360" w:lineRule="auto"/>
        <w:rPr>
          <w:rFonts w:ascii="Arial" w:eastAsia="Arial" w:hAnsi="Arial" w:cs="Arial"/>
          <w:szCs w:val="24"/>
        </w:rPr>
      </w:pPr>
    </w:p>
    <w:p w14:paraId="7AA2C178" w14:textId="77777777" w:rsidR="00BD5756" w:rsidRDefault="00BD5756" w:rsidP="00BD5756">
      <w:pPr>
        <w:spacing w:line="360" w:lineRule="auto"/>
        <w:rPr>
          <w:rFonts w:ascii="Arial" w:eastAsia="Arial" w:hAnsi="Arial" w:cs="Arial"/>
          <w:b/>
          <w:szCs w:val="24"/>
          <w:u w:val="single"/>
        </w:rPr>
      </w:pPr>
    </w:p>
    <w:p w14:paraId="50E5035E" w14:textId="77777777" w:rsidR="00BD5756" w:rsidRDefault="00BD5756" w:rsidP="00BD5756">
      <w:pPr>
        <w:spacing w:line="360" w:lineRule="auto"/>
        <w:rPr>
          <w:rFonts w:ascii="Arial" w:eastAsia="Arial" w:hAnsi="Arial" w:cs="Arial"/>
          <w:b/>
          <w:szCs w:val="24"/>
          <w:u w:val="single"/>
        </w:rPr>
      </w:pPr>
    </w:p>
    <w:p w14:paraId="7CBF00D7"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is the purpose of the study?</w:t>
      </w:r>
    </w:p>
    <w:p w14:paraId="46903430" w14:textId="77777777" w:rsidR="00BD5756" w:rsidRPr="00ED7B43" w:rsidRDefault="00BD5756" w:rsidP="00BD5756">
      <w:pPr>
        <w:spacing w:line="360" w:lineRule="auto"/>
        <w:rPr>
          <w:rFonts w:ascii="Arial" w:eastAsia="Arial" w:hAnsi="Arial" w:cs="Arial"/>
          <w:b/>
          <w:szCs w:val="24"/>
          <w:u w:val="single"/>
        </w:rPr>
      </w:pPr>
    </w:p>
    <w:p w14:paraId="252EE77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This study gathers current data from UK healthcare professionals who work with women with a diagnosis of diabetes.</w:t>
      </w:r>
    </w:p>
    <w:p w14:paraId="137355E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w:t>
      </w:r>
    </w:p>
    <w:p w14:paraId="4AB3D1FE"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Recent research shows women with diabetes are at high risk of female sexual dysfunction, but they often do not disclose symptoms to professionals, and professionals may not proactively ask about them.</w:t>
      </w:r>
    </w:p>
    <w:p w14:paraId="6F8BCAE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60F3BA4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The survey will ask about professionals' demographic background, experience, unmet needs, and expectations of asking women with diabetes questions about sexual problems. We ask professionals to consider whether a screening tool for female sexual dysfunction might be useful and acceptable to patients. </w:t>
      </w:r>
    </w:p>
    <w:p w14:paraId="013E6F8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The survey also asks for professionals' suggestions for improving care for women with diabetes at high risk of female sexual dysfunction.</w:t>
      </w:r>
    </w:p>
    <w:p w14:paraId="5349E5F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w:t>
      </w:r>
    </w:p>
    <w:p w14:paraId="5508E11E" w14:textId="294EC748"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We will undertake further research with professionals and patients, guided by the findings of this study.</w:t>
      </w:r>
    </w:p>
    <w:p w14:paraId="50B128C5" w14:textId="77777777" w:rsidR="00BD5756" w:rsidRPr="00ED7B43" w:rsidRDefault="00BD5756" w:rsidP="00BD5756">
      <w:pPr>
        <w:spacing w:line="360" w:lineRule="auto"/>
        <w:rPr>
          <w:rFonts w:ascii="Arial" w:eastAsia="Arial" w:hAnsi="Arial" w:cs="Arial"/>
          <w:szCs w:val="24"/>
        </w:rPr>
      </w:pPr>
    </w:p>
    <w:p w14:paraId="3775E47C" w14:textId="77777777" w:rsidR="00BD5756" w:rsidRPr="00ED7B43" w:rsidRDefault="00BD5756" w:rsidP="00BD5756">
      <w:pPr>
        <w:spacing w:line="360" w:lineRule="auto"/>
        <w:rPr>
          <w:rFonts w:ascii="Arial" w:eastAsia="Arial" w:hAnsi="Arial" w:cs="Arial"/>
          <w:szCs w:val="24"/>
        </w:rPr>
      </w:pPr>
    </w:p>
    <w:p w14:paraId="40CB377F" w14:textId="77777777" w:rsidR="00BD5756" w:rsidRPr="00ED7B43" w:rsidRDefault="00BD5756" w:rsidP="00BD5756">
      <w:pPr>
        <w:spacing w:line="360" w:lineRule="auto"/>
        <w:rPr>
          <w:rFonts w:ascii="Arial" w:eastAsia="Arial" w:hAnsi="Arial" w:cs="Arial"/>
          <w:i/>
          <w:color w:val="FF0000"/>
          <w:szCs w:val="24"/>
        </w:rPr>
      </w:pPr>
    </w:p>
    <w:p w14:paraId="4F1CE3CB" w14:textId="77777777" w:rsidR="00BD5756" w:rsidRDefault="00BD5756" w:rsidP="00BD5756">
      <w:pPr>
        <w:spacing w:line="360" w:lineRule="auto"/>
        <w:rPr>
          <w:rFonts w:ascii="Arial" w:eastAsia="Arial" w:hAnsi="Arial" w:cs="Arial"/>
          <w:b/>
          <w:szCs w:val="24"/>
          <w:u w:val="single"/>
        </w:rPr>
      </w:pPr>
    </w:p>
    <w:p w14:paraId="225BC8BA" w14:textId="77777777" w:rsidR="00BD5756" w:rsidRDefault="00BD5756" w:rsidP="00BD5756">
      <w:pPr>
        <w:spacing w:line="360" w:lineRule="auto"/>
        <w:rPr>
          <w:rFonts w:ascii="Arial" w:eastAsia="Arial" w:hAnsi="Arial" w:cs="Arial"/>
          <w:b/>
          <w:szCs w:val="24"/>
          <w:u w:val="single"/>
        </w:rPr>
      </w:pPr>
    </w:p>
    <w:p w14:paraId="36304337"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Who is responsible for this study?</w:t>
      </w:r>
    </w:p>
    <w:p w14:paraId="748F5EEF" w14:textId="77777777" w:rsidR="00BD5756" w:rsidRPr="00ED7B43" w:rsidRDefault="00BD5756" w:rsidP="00BD5756">
      <w:pPr>
        <w:spacing w:line="360" w:lineRule="auto"/>
        <w:rPr>
          <w:rFonts w:ascii="Arial" w:eastAsia="Arial" w:hAnsi="Arial" w:cs="Arial"/>
          <w:b/>
          <w:szCs w:val="24"/>
          <w:u w:val="single"/>
        </w:rPr>
      </w:pPr>
    </w:p>
    <w:p w14:paraId="3B39DB61"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This study is the responsibility of Dr Joanna Murphy at the University of Surrey and involves a team at the Universities of Surrey and Kings College London </w:t>
      </w:r>
    </w:p>
    <w:p w14:paraId="35A1E916" w14:textId="77777777" w:rsidR="00BD5756" w:rsidRDefault="00BD5756" w:rsidP="00BD5756">
      <w:pPr>
        <w:spacing w:line="360" w:lineRule="auto"/>
        <w:rPr>
          <w:rFonts w:ascii="Arial" w:eastAsiaTheme="minorEastAsia" w:hAnsi="Arial" w:cs="Arial"/>
          <w:i/>
          <w:color w:val="1F3864" w:themeColor="accent1" w:themeShade="80"/>
          <w:szCs w:val="24"/>
          <w:lang w:eastAsia="en-US"/>
        </w:rPr>
      </w:pPr>
    </w:p>
    <w:p w14:paraId="1F77CA75" w14:textId="77777777" w:rsidR="00BD5756" w:rsidRDefault="00BD5756" w:rsidP="00BD5756">
      <w:pPr>
        <w:spacing w:line="360" w:lineRule="auto"/>
        <w:rPr>
          <w:rFonts w:ascii="Arial" w:eastAsiaTheme="minorEastAsia" w:hAnsi="Arial" w:cs="Arial"/>
          <w:i/>
          <w:color w:val="1F3864" w:themeColor="accent1" w:themeShade="80"/>
          <w:szCs w:val="24"/>
          <w:lang w:eastAsia="en-US"/>
        </w:rPr>
      </w:pPr>
    </w:p>
    <w:p w14:paraId="519EBFB2" w14:textId="77777777" w:rsidR="00BD5756" w:rsidRPr="00ED7B43" w:rsidRDefault="00BD5756" w:rsidP="00BD5756">
      <w:pPr>
        <w:spacing w:line="360" w:lineRule="auto"/>
        <w:rPr>
          <w:rFonts w:ascii="Arial" w:eastAsiaTheme="minorEastAsia" w:hAnsi="Arial" w:cs="Arial"/>
          <w:i/>
          <w:color w:val="1F3864" w:themeColor="accent1" w:themeShade="80"/>
          <w:szCs w:val="24"/>
          <w:lang w:eastAsia="en-US"/>
        </w:rPr>
      </w:pPr>
    </w:p>
    <w:p w14:paraId="31C37579" w14:textId="77777777" w:rsidR="00EA2FFB" w:rsidRDefault="00EA2FFB" w:rsidP="00BD5756">
      <w:pPr>
        <w:spacing w:line="360" w:lineRule="auto"/>
        <w:rPr>
          <w:rFonts w:ascii="Arial" w:eastAsia="Arial" w:hAnsi="Arial" w:cs="Arial"/>
          <w:b/>
          <w:szCs w:val="24"/>
          <w:u w:val="single"/>
        </w:rPr>
      </w:pPr>
    </w:p>
    <w:p w14:paraId="522CFDA8" w14:textId="0BE38073"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lastRenderedPageBreak/>
        <w:t>Why have I been invited to take part?</w:t>
      </w:r>
    </w:p>
    <w:p w14:paraId="230C08C0" w14:textId="77777777" w:rsidR="00BD5756" w:rsidRPr="00ED7B43" w:rsidRDefault="00BD5756" w:rsidP="00BD5756">
      <w:pPr>
        <w:spacing w:line="360" w:lineRule="auto"/>
        <w:rPr>
          <w:rFonts w:ascii="Arial" w:eastAsia="Arial" w:hAnsi="Arial" w:cs="Arial"/>
          <w:b/>
          <w:szCs w:val="24"/>
          <w:u w:val="single"/>
        </w:rPr>
      </w:pPr>
    </w:p>
    <w:p w14:paraId="1FB864C0"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are invited to participate in this study because you are an:</w:t>
      </w:r>
    </w:p>
    <w:p w14:paraId="7FFDD9A9" w14:textId="77777777" w:rsidR="00BD5756" w:rsidRPr="00ED7B43" w:rsidRDefault="00BD5756" w:rsidP="00BD5756">
      <w:pPr>
        <w:spacing w:line="360" w:lineRule="auto"/>
        <w:rPr>
          <w:rFonts w:ascii="Helvetica" w:hAnsi="Helvetica" w:cs="Helvetica"/>
          <w:iCs/>
          <w:color w:val="000000" w:themeColor="text1"/>
          <w:szCs w:val="24"/>
        </w:rPr>
      </w:pPr>
    </w:p>
    <w:p w14:paraId="6D6AD033" w14:textId="4D9BD467" w:rsidR="006B790C" w:rsidRDefault="00EA2FFB" w:rsidP="006B790C">
      <w:pPr>
        <w:spacing w:line="360" w:lineRule="auto"/>
        <w:rPr>
          <w:rFonts w:ascii="Helvetica" w:hAnsi="Helvetica" w:cs="Helvetica"/>
          <w:iCs/>
          <w:color w:val="000000" w:themeColor="text1"/>
          <w:szCs w:val="24"/>
        </w:rPr>
      </w:pPr>
      <w:r>
        <w:rPr>
          <w:rFonts w:ascii="Helvetica" w:hAnsi="Helvetica" w:cs="Helvetica"/>
          <w:iCs/>
          <w:color w:val="000000" w:themeColor="text1"/>
          <w:szCs w:val="24"/>
        </w:rPr>
        <w:t>Healthcare</w:t>
      </w:r>
      <w:r w:rsidR="00BD5756" w:rsidRPr="00ED7B43">
        <w:rPr>
          <w:rFonts w:ascii="Helvetica" w:hAnsi="Helvetica" w:cs="Helvetica"/>
          <w:iCs/>
          <w:color w:val="000000" w:themeColor="text1"/>
          <w:szCs w:val="24"/>
        </w:rPr>
        <w:t xml:space="preserve"> professional or healthcare assistant, currently working in NHS practice</w:t>
      </w:r>
      <w:r w:rsidR="00BD5756">
        <w:rPr>
          <w:rFonts w:ascii="Helvetica" w:hAnsi="Helvetica" w:cs="Helvetica"/>
          <w:iCs/>
          <w:color w:val="000000" w:themeColor="text1"/>
          <w:szCs w:val="24"/>
        </w:rPr>
        <w:t xml:space="preserve"> in </w:t>
      </w:r>
      <w:r w:rsidR="007C1FE0">
        <w:rPr>
          <w:rFonts w:ascii="Helvetica" w:hAnsi="Helvetica" w:cs="Helvetica"/>
          <w:iCs/>
          <w:color w:val="000000" w:themeColor="text1"/>
          <w:szCs w:val="24"/>
        </w:rPr>
        <w:t>Primary Care</w:t>
      </w:r>
      <w:r w:rsidR="006B790C">
        <w:rPr>
          <w:rFonts w:ascii="Helvetica" w:hAnsi="Helvetica" w:cs="Helvetica"/>
          <w:iCs/>
          <w:color w:val="000000" w:themeColor="text1"/>
          <w:szCs w:val="24"/>
        </w:rPr>
        <w:t xml:space="preserve"> </w:t>
      </w:r>
      <w:r w:rsidR="006B790C" w:rsidRPr="00ED7B43">
        <w:rPr>
          <w:rFonts w:ascii="Helvetica" w:hAnsi="Helvetica" w:cs="Helvetica"/>
          <w:iCs/>
          <w:color w:val="000000" w:themeColor="text1"/>
          <w:szCs w:val="24"/>
        </w:rPr>
        <w:t>(or who has worked in NHS practice in the last 2 years and is currently registered/ eligible to work in NHS practice)</w:t>
      </w:r>
    </w:p>
    <w:p w14:paraId="707B1C6C" w14:textId="728B286D" w:rsidR="007C1FE0" w:rsidRDefault="007C1FE0" w:rsidP="00BD5756">
      <w:pPr>
        <w:spacing w:line="360" w:lineRule="auto"/>
        <w:rPr>
          <w:rFonts w:ascii="Helvetica" w:hAnsi="Helvetica" w:cs="Helvetica"/>
          <w:iCs/>
          <w:color w:val="000000" w:themeColor="text1"/>
          <w:szCs w:val="24"/>
        </w:rPr>
      </w:pPr>
    </w:p>
    <w:p w14:paraId="5F9AC466" w14:textId="712FCCE7" w:rsidR="006B790C" w:rsidRDefault="006B790C" w:rsidP="00BD5756">
      <w:pPr>
        <w:spacing w:line="360" w:lineRule="auto"/>
        <w:rPr>
          <w:rFonts w:ascii="Helvetica" w:hAnsi="Helvetica" w:cs="Helvetica"/>
          <w:iCs/>
          <w:color w:val="000000" w:themeColor="text1"/>
          <w:szCs w:val="24"/>
        </w:rPr>
      </w:pPr>
      <w:r>
        <w:rPr>
          <w:rFonts w:ascii="Helvetica" w:hAnsi="Helvetica" w:cs="Helvetica"/>
          <w:iCs/>
          <w:color w:val="000000" w:themeColor="text1"/>
          <w:szCs w:val="24"/>
        </w:rPr>
        <w:t>Or</w:t>
      </w:r>
    </w:p>
    <w:p w14:paraId="0E23ABFA" w14:textId="77777777" w:rsidR="006B790C" w:rsidRDefault="006B790C" w:rsidP="00BD5756">
      <w:pPr>
        <w:spacing w:line="360" w:lineRule="auto"/>
        <w:rPr>
          <w:rFonts w:ascii="Helvetica" w:hAnsi="Helvetica" w:cs="Helvetica"/>
          <w:iCs/>
          <w:color w:val="000000" w:themeColor="text1"/>
          <w:szCs w:val="24"/>
        </w:rPr>
      </w:pPr>
    </w:p>
    <w:p w14:paraId="61D8AB80" w14:textId="77777777" w:rsidR="007C1FE0" w:rsidRDefault="007C1FE0" w:rsidP="00BD5756">
      <w:pPr>
        <w:spacing w:line="360" w:lineRule="auto"/>
        <w:rPr>
          <w:rFonts w:ascii="Helvetica" w:hAnsi="Helvetica" w:cs="Helvetica"/>
          <w:iCs/>
          <w:color w:val="000000" w:themeColor="text1"/>
          <w:szCs w:val="24"/>
        </w:rPr>
      </w:pPr>
    </w:p>
    <w:p w14:paraId="48942646" w14:textId="023AAE65" w:rsidR="00BD5756" w:rsidRDefault="00EA2FFB" w:rsidP="00BD5756">
      <w:pPr>
        <w:spacing w:line="360" w:lineRule="auto"/>
        <w:rPr>
          <w:rFonts w:ascii="Helvetica" w:hAnsi="Helvetica" w:cs="Helvetica"/>
          <w:iCs/>
          <w:color w:val="000000" w:themeColor="text1"/>
          <w:szCs w:val="24"/>
        </w:rPr>
      </w:pPr>
      <w:r>
        <w:rPr>
          <w:rFonts w:ascii="Helvetica" w:hAnsi="Helvetica" w:cs="Helvetica"/>
          <w:iCs/>
          <w:color w:val="000000" w:themeColor="text1"/>
          <w:szCs w:val="24"/>
        </w:rPr>
        <w:t>Healthcare</w:t>
      </w:r>
      <w:r w:rsidR="006B790C">
        <w:rPr>
          <w:rFonts w:ascii="Helvetica" w:hAnsi="Helvetica" w:cs="Helvetica"/>
          <w:iCs/>
          <w:color w:val="000000" w:themeColor="text1"/>
          <w:szCs w:val="24"/>
        </w:rPr>
        <w:t xml:space="preserve"> professional or healthcare assistant</w:t>
      </w:r>
      <w:r w:rsidR="00751B2D">
        <w:rPr>
          <w:rFonts w:ascii="Helvetica" w:hAnsi="Helvetica" w:cs="Helvetica"/>
          <w:iCs/>
          <w:color w:val="000000" w:themeColor="text1"/>
          <w:szCs w:val="24"/>
        </w:rPr>
        <w:t>, currently working in NHS practice in</w:t>
      </w:r>
      <w:r w:rsidR="006B790C">
        <w:rPr>
          <w:rFonts w:ascii="Helvetica" w:hAnsi="Helvetica" w:cs="Helvetica"/>
          <w:iCs/>
          <w:color w:val="000000" w:themeColor="text1"/>
          <w:szCs w:val="24"/>
        </w:rPr>
        <w:t xml:space="preserve"> </w:t>
      </w:r>
      <w:r w:rsidR="00BD5756">
        <w:rPr>
          <w:rFonts w:ascii="Helvetica" w:hAnsi="Helvetica" w:cs="Helvetica"/>
          <w:iCs/>
          <w:color w:val="000000" w:themeColor="text1"/>
          <w:szCs w:val="24"/>
        </w:rPr>
        <w:t>Secondary Care</w:t>
      </w:r>
      <w:r w:rsidR="00BD5756" w:rsidRPr="00ED7B43">
        <w:rPr>
          <w:rFonts w:ascii="Helvetica" w:hAnsi="Helvetica" w:cs="Helvetica"/>
          <w:iCs/>
          <w:color w:val="000000" w:themeColor="text1"/>
          <w:szCs w:val="24"/>
        </w:rPr>
        <w:t xml:space="preserve"> (or who has worked in NHS practice in the last 2 years and is currently registered/ eligible to work in NHS practice)</w:t>
      </w:r>
    </w:p>
    <w:p w14:paraId="2040FA56" w14:textId="77777777" w:rsidR="00EA2FFB" w:rsidRDefault="00EA2FFB" w:rsidP="00BD5756">
      <w:pPr>
        <w:spacing w:line="360" w:lineRule="auto"/>
        <w:rPr>
          <w:rFonts w:ascii="Helvetica" w:hAnsi="Helvetica" w:cs="Helvetica"/>
          <w:iCs/>
          <w:color w:val="000000" w:themeColor="text1"/>
          <w:szCs w:val="24"/>
        </w:rPr>
      </w:pPr>
    </w:p>
    <w:p w14:paraId="7579D105" w14:textId="7E19569A" w:rsidR="00BD5756" w:rsidRPr="00ED7B43" w:rsidRDefault="00EA2FFB" w:rsidP="00BD5756">
      <w:pPr>
        <w:spacing w:line="360" w:lineRule="auto"/>
        <w:rPr>
          <w:rFonts w:ascii="Helvetica" w:hAnsi="Helvetica" w:cs="Helvetica"/>
          <w:iCs/>
          <w:color w:val="000000" w:themeColor="text1"/>
          <w:szCs w:val="24"/>
        </w:rPr>
      </w:pPr>
      <w:r>
        <w:rPr>
          <w:rFonts w:ascii="Helvetica" w:hAnsi="Helvetica" w:cs="Helvetica"/>
          <w:iCs/>
          <w:color w:val="000000" w:themeColor="text1"/>
          <w:szCs w:val="24"/>
        </w:rPr>
        <w:t>W</w:t>
      </w:r>
      <w:r w:rsidR="00CA5FEA">
        <w:rPr>
          <w:rFonts w:ascii="Helvetica" w:hAnsi="Helvetica" w:cs="Helvetica"/>
          <w:color w:val="32363A"/>
          <w:sz w:val="27"/>
          <w:szCs w:val="27"/>
          <w:shd w:val="clear" w:color="auto" w:fill="FFFFFF"/>
        </w:rPr>
        <w:t>e invite you to participate only if you judge you are likely to provide care for at least one woman with diabetes on a normal working week. The woman need not be seeing you about diabetes.</w:t>
      </w:r>
      <w:r w:rsidRPr="00EA2FFB">
        <w:rPr>
          <w:rFonts w:ascii="Helvetica" w:hAnsi="Helvetica" w:cs="Helvetica"/>
          <w:color w:val="32363A"/>
          <w:sz w:val="27"/>
          <w:szCs w:val="27"/>
          <w:shd w:val="clear" w:color="auto" w:fill="FFFFFF"/>
        </w:rPr>
        <w:t xml:space="preserve"> </w:t>
      </w:r>
      <w:r>
        <w:rPr>
          <w:rFonts w:ascii="Helvetica" w:hAnsi="Helvetica" w:cs="Helvetica"/>
          <w:color w:val="32363A"/>
          <w:sz w:val="27"/>
          <w:szCs w:val="27"/>
          <w:shd w:val="clear" w:color="auto" w:fill="FFFFFF"/>
        </w:rPr>
        <w:t>If your role never involves meeting women with diabetes, you are not eligible to participate.</w:t>
      </w:r>
    </w:p>
    <w:p w14:paraId="768D2B43" w14:textId="77777777" w:rsidR="00BD5756" w:rsidRPr="00ED7B43" w:rsidRDefault="00BD5756" w:rsidP="00BD5756">
      <w:pPr>
        <w:spacing w:line="360" w:lineRule="auto"/>
        <w:rPr>
          <w:rFonts w:ascii="Helvetica" w:hAnsi="Helvetica" w:cs="Helvetica"/>
          <w:iCs/>
          <w:color w:val="000000" w:themeColor="text1"/>
          <w:szCs w:val="24"/>
        </w:rPr>
      </w:pPr>
      <w:r w:rsidRPr="00ED7B43">
        <w:rPr>
          <w:rFonts w:ascii="Helvetica" w:hAnsi="Helvetica" w:cs="Helvetica"/>
          <w:iCs/>
          <w:color w:val="000000" w:themeColor="text1"/>
          <w:szCs w:val="24"/>
        </w:rPr>
        <w:t xml:space="preserve"> </w:t>
      </w:r>
    </w:p>
    <w:p w14:paraId="20C18F65" w14:textId="77777777" w:rsidR="00BD5756" w:rsidRDefault="00BD5756" w:rsidP="00BD5756">
      <w:pPr>
        <w:spacing w:line="360" w:lineRule="auto"/>
        <w:rPr>
          <w:rFonts w:ascii="Helvetica" w:hAnsi="Helvetica" w:cs="Helvetica"/>
          <w:iCs/>
          <w:color w:val="000000" w:themeColor="text1"/>
          <w:szCs w:val="24"/>
        </w:rPr>
      </w:pPr>
      <w:r w:rsidRPr="00ED7B43">
        <w:rPr>
          <w:rFonts w:ascii="Helvetica" w:hAnsi="Helvetica" w:cs="Helvetica"/>
          <w:iCs/>
          <w:color w:val="000000" w:themeColor="text1"/>
          <w:szCs w:val="24"/>
        </w:rPr>
        <w:t xml:space="preserve">- </w:t>
      </w:r>
      <w:r>
        <w:rPr>
          <w:rFonts w:ascii="Helvetica" w:hAnsi="Helvetica" w:cs="Helvetica"/>
          <w:iCs/>
          <w:color w:val="000000" w:themeColor="text1"/>
          <w:szCs w:val="24"/>
        </w:rPr>
        <w:t>W</w:t>
      </w:r>
      <w:r w:rsidRPr="00ED7B43">
        <w:rPr>
          <w:rFonts w:ascii="Helvetica" w:hAnsi="Helvetica" w:cs="Helvetica"/>
          <w:iCs/>
          <w:color w:val="000000" w:themeColor="text1"/>
          <w:szCs w:val="24"/>
        </w:rPr>
        <w:t>e are not asking undergraduate students to participate unless they are also working as a healthcare assistant.</w:t>
      </w:r>
    </w:p>
    <w:p w14:paraId="3CA6D874" w14:textId="77777777" w:rsidR="00BD5756" w:rsidRDefault="00BD5756" w:rsidP="00BD5756">
      <w:pPr>
        <w:spacing w:line="360" w:lineRule="auto"/>
        <w:rPr>
          <w:rFonts w:ascii="Helvetica" w:hAnsi="Helvetica" w:cs="Helvetica"/>
          <w:iCs/>
          <w:color w:val="000000" w:themeColor="text1"/>
          <w:szCs w:val="24"/>
        </w:rPr>
      </w:pPr>
    </w:p>
    <w:p w14:paraId="67CAADE9" w14:textId="2B12CCC0" w:rsidR="00BD5756" w:rsidRDefault="00BD5756" w:rsidP="00BD5756">
      <w:pPr>
        <w:spacing w:line="360" w:lineRule="auto"/>
        <w:rPr>
          <w:rFonts w:ascii="Helvetica" w:hAnsi="Helvetica" w:cs="Helvetica"/>
          <w:iCs/>
          <w:color w:val="000000" w:themeColor="text1"/>
          <w:szCs w:val="24"/>
        </w:rPr>
      </w:pPr>
      <w:r>
        <w:rPr>
          <w:rFonts w:ascii="Helvetica" w:hAnsi="Helvetica" w:cs="Helvetica"/>
          <w:iCs/>
          <w:color w:val="000000" w:themeColor="text1"/>
          <w:szCs w:val="24"/>
        </w:rPr>
        <w:t xml:space="preserve">- If unsure, please email the research team on </w:t>
      </w:r>
      <w:hyperlink r:id="rId6" w:history="1">
        <w:r w:rsidRPr="002B0DD4">
          <w:rPr>
            <w:rStyle w:val="Hyperlink"/>
            <w:rFonts w:ascii="Helvetica" w:hAnsi="Helvetica" w:cs="Helvetica"/>
            <w:iCs/>
            <w:szCs w:val="24"/>
          </w:rPr>
          <w:t>j.c.murphy@surrey.ac.uk</w:t>
        </w:r>
      </w:hyperlink>
      <w:r>
        <w:rPr>
          <w:rFonts w:ascii="Helvetica" w:hAnsi="Helvetica" w:cs="Helvetica"/>
          <w:iCs/>
          <w:color w:val="000000" w:themeColor="text1"/>
          <w:szCs w:val="24"/>
        </w:rPr>
        <w:t xml:space="preserve"> prior to participating.  </w:t>
      </w:r>
    </w:p>
    <w:p w14:paraId="657EA054" w14:textId="77777777" w:rsidR="00BD5756" w:rsidRDefault="00BD5756" w:rsidP="00BD5756">
      <w:pPr>
        <w:spacing w:line="360" w:lineRule="auto"/>
        <w:rPr>
          <w:rFonts w:ascii="Helvetica" w:hAnsi="Helvetica" w:cs="Helvetica"/>
          <w:iCs/>
          <w:color w:val="000000" w:themeColor="text1"/>
          <w:szCs w:val="24"/>
        </w:rPr>
      </w:pPr>
    </w:p>
    <w:p w14:paraId="45D9AACE" w14:textId="77777777" w:rsidR="00BD5756" w:rsidRPr="00ED7B43" w:rsidRDefault="00BD5756" w:rsidP="00BD5756">
      <w:pPr>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We have advertised this study through professional and academic networks and professional forums, and through Diabetes UK </w:t>
      </w:r>
    </w:p>
    <w:p w14:paraId="4A7A7714" w14:textId="77777777" w:rsidR="00BD5756" w:rsidRPr="00ED7B43" w:rsidRDefault="00BD5756" w:rsidP="00BD5756">
      <w:pPr>
        <w:spacing w:line="360" w:lineRule="auto"/>
        <w:rPr>
          <w:rFonts w:ascii="Helvetica" w:eastAsia="Arial" w:hAnsi="Helvetica" w:cs="Helvetica"/>
          <w:b/>
          <w:szCs w:val="24"/>
          <w:u w:val="single"/>
        </w:rPr>
      </w:pPr>
    </w:p>
    <w:p w14:paraId="573716BA" w14:textId="77777777" w:rsidR="00BD5756" w:rsidRPr="00ED7B43" w:rsidRDefault="00BD5756" w:rsidP="00BD5756">
      <w:pPr>
        <w:spacing w:line="360" w:lineRule="auto"/>
        <w:rPr>
          <w:rFonts w:ascii="Helvetica" w:eastAsia="Arial" w:hAnsi="Helvetica" w:cs="Helvetica"/>
          <w:szCs w:val="24"/>
        </w:rPr>
      </w:pPr>
    </w:p>
    <w:p w14:paraId="776FBCF3" w14:textId="77777777" w:rsidR="00BD5756" w:rsidRPr="00ED7B43" w:rsidRDefault="00BD5756" w:rsidP="00BD5756">
      <w:pPr>
        <w:spacing w:line="360" w:lineRule="auto"/>
        <w:rPr>
          <w:rFonts w:ascii="Helvetica" w:eastAsia="Arial" w:hAnsi="Helvetica" w:cs="Helvetica"/>
          <w:szCs w:val="24"/>
        </w:rPr>
      </w:pPr>
    </w:p>
    <w:p w14:paraId="14B0BF40"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lastRenderedPageBreak/>
        <w:t>Do I have to take part?</w:t>
      </w:r>
    </w:p>
    <w:p w14:paraId="5BA5AF39" w14:textId="77777777" w:rsidR="00BD5756" w:rsidRPr="00ED7B43" w:rsidRDefault="00BD5756" w:rsidP="00BD5756">
      <w:pPr>
        <w:spacing w:line="360" w:lineRule="auto"/>
        <w:rPr>
          <w:rFonts w:ascii="Arial" w:eastAsia="Arial" w:hAnsi="Arial" w:cs="Arial"/>
          <w:b/>
          <w:szCs w:val="24"/>
          <w:u w:val="single"/>
        </w:rPr>
      </w:pPr>
    </w:p>
    <w:p w14:paraId="7E4007A7"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9728BB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Participation is voluntary and you do not have to take part. </w:t>
      </w:r>
    </w:p>
    <w:p w14:paraId="3A67345D" w14:textId="59B6755C"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We will describe the study in this information sheet. You can read this information sheet for </w:t>
      </w:r>
      <w:r>
        <w:rPr>
          <w:rFonts w:ascii="Helvetica" w:hAnsi="Helvetica" w:cs="Helvetica"/>
          <w:color w:val="32363A"/>
          <w:szCs w:val="24"/>
          <w:lang w:eastAsia="en-GB"/>
        </w:rPr>
        <w:t xml:space="preserve">as long as you wish before </w:t>
      </w:r>
      <w:r w:rsidRPr="00ED7B43">
        <w:rPr>
          <w:rFonts w:ascii="Helvetica" w:hAnsi="Helvetica" w:cs="Helvetica"/>
          <w:color w:val="32363A"/>
          <w:szCs w:val="24"/>
          <w:lang w:eastAsia="en-GB"/>
        </w:rPr>
        <w:t>deciding whether you wish to take part</w:t>
      </w:r>
      <w:r>
        <w:rPr>
          <w:rFonts w:ascii="Helvetica" w:hAnsi="Helvetica" w:cs="Helvetica"/>
          <w:color w:val="32363A"/>
          <w:szCs w:val="24"/>
          <w:lang w:eastAsia="en-GB"/>
        </w:rPr>
        <w:t>, so long as the survey is completed by</w:t>
      </w:r>
      <w:r w:rsidR="00EA2FFB">
        <w:rPr>
          <w:rFonts w:ascii="Helvetica" w:hAnsi="Helvetica" w:cs="Helvetica"/>
          <w:color w:val="32363A"/>
          <w:szCs w:val="24"/>
          <w:lang w:eastAsia="en-GB"/>
        </w:rPr>
        <w:t xml:space="preserve"> 01</w:t>
      </w:r>
      <w:r w:rsidR="001C6ADD">
        <w:rPr>
          <w:rFonts w:ascii="Helvetica" w:hAnsi="Helvetica" w:cs="Helvetica"/>
          <w:color w:val="32363A"/>
          <w:szCs w:val="24"/>
          <w:lang w:eastAsia="en-GB"/>
        </w:rPr>
        <w:t>.0</w:t>
      </w:r>
      <w:r w:rsidR="00EA2FFB">
        <w:rPr>
          <w:rFonts w:ascii="Helvetica" w:hAnsi="Helvetica" w:cs="Helvetica"/>
          <w:color w:val="32363A"/>
          <w:szCs w:val="24"/>
          <w:lang w:eastAsia="en-GB"/>
        </w:rPr>
        <w:t>3</w:t>
      </w:r>
      <w:r>
        <w:rPr>
          <w:rFonts w:ascii="Helvetica" w:hAnsi="Helvetica" w:cs="Helvetica"/>
          <w:color w:val="32363A"/>
          <w:szCs w:val="24"/>
          <w:lang w:eastAsia="en-GB"/>
        </w:rPr>
        <w:t>.202</w:t>
      </w:r>
      <w:r w:rsidR="001C6ADD">
        <w:rPr>
          <w:rFonts w:ascii="Helvetica" w:hAnsi="Helvetica" w:cs="Helvetica"/>
          <w:color w:val="32363A"/>
          <w:szCs w:val="24"/>
          <w:lang w:eastAsia="en-GB"/>
        </w:rPr>
        <w:t>3</w:t>
      </w:r>
    </w:p>
    <w:p w14:paraId="2450ACE0"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w:t>
      </w:r>
    </w:p>
    <w:p w14:paraId="4604E617"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Please contact us if there is anything that is not clear, or if you have any questions, or need more information. </w:t>
      </w:r>
    </w:p>
    <w:p w14:paraId="44FBDC98" w14:textId="77777777" w:rsidR="00BD5756" w:rsidRDefault="00BD5756" w:rsidP="00BD5756">
      <w:pPr>
        <w:shd w:val="clear" w:color="auto" w:fill="FFFFFF"/>
        <w:spacing w:line="360" w:lineRule="auto"/>
        <w:rPr>
          <w:rFonts w:ascii="Helvetica" w:hAnsi="Helvetica" w:cs="Helvetica"/>
          <w:color w:val="32363A"/>
          <w:szCs w:val="24"/>
          <w:lang w:eastAsia="en-GB"/>
        </w:rPr>
      </w:pPr>
    </w:p>
    <w:p w14:paraId="0D4A7DB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DC504A1"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will happen to me if I decide to take part?</w:t>
      </w:r>
    </w:p>
    <w:p w14:paraId="0A4F9512" w14:textId="77777777" w:rsidR="00BD5756" w:rsidRPr="00ED7B43" w:rsidRDefault="00BD5756" w:rsidP="00BD5756">
      <w:pPr>
        <w:spacing w:line="360" w:lineRule="auto"/>
        <w:rPr>
          <w:rFonts w:ascii="Arial" w:eastAsia="Arial" w:hAnsi="Arial" w:cs="Arial"/>
          <w:b/>
          <w:szCs w:val="24"/>
          <w:u w:val="single"/>
        </w:rPr>
      </w:pPr>
    </w:p>
    <w:p w14:paraId="2A167B54" w14:textId="77777777" w:rsidR="00BD5756" w:rsidRPr="00ED7B43" w:rsidRDefault="00BD5756" w:rsidP="00BD5756">
      <w:pPr>
        <w:shd w:val="clear" w:color="auto" w:fill="FFFFFF"/>
        <w:spacing w:line="360" w:lineRule="auto"/>
        <w:rPr>
          <w:rFonts w:ascii="Arial" w:eastAsia="Arial" w:hAnsi="Arial" w:cs="Arial"/>
          <w:szCs w:val="24"/>
        </w:rPr>
      </w:pPr>
      <w:r w:rsidRPr="00ED7B43">
        <w:rPr>
          <w:rFonts w:ascii="Arial" w:eastAsia="Arial" w:hAnsi="Arial" w:cs="Arial"/>
          <w:szCs w:val="24"/>
        </w:rPr>
        <w:t xml:space="preserve">If you decide to take part, you will be given this information sheet to keep and will be asked to sign a consent form to confirm your agreement to participate. </w:t>
      </w:r>
      <w:r>
        <w:rPr>
          <w:rFonts w:ascii="Arial" w:eastAsia="Arial" w:hAnsi="Arial" w:cs="Arial"/>
          <w:szCs w:val="24"/>
        </w:rPr>
        <w:t xml:space="preserve">This will be done online via an anonymous online link. </w:t>
      </w:r>
      <w:r w:rsidRPr="00ED7B43">
        <w:rPr>
          <w:rFonts w:ascii="Arial" w:eastAsia="Arial" w:hAnsi="Arial" w:cs="Arial"/>
          <w:szCs w:val="24"/>
        </w:rPr>
        <w:t xml:space="preserve">You will be </w:t>
      </w:r>
      <w:r>
        <w:rPr>
          <w:rFonts w:ascii="Arial" w:eastAsia="Arial" w:hAnsi="Arial" w:cs="Arial"/>
          <w:szCs w:val="24"/>
        </w:rPr>
        <w:t xml:space="preserve">able to download and keep </w:t>
      </w:r>
      <w:r w:rsidRPr="00ED7B43">
        <w:rPr>
          <w:rFonts w:ascii="Arial" w:eastAsia="Arial" w:hAnsi="Arial" w:cs="Arial"/>
          <w:szCs w:val="24"/>
        </w:rPr>
        <w:t xml:space="preserve">a copy of this </w:t>
      </w:r>
      <w:r>
        <w:rPr>
          <w:rFonts w:ascii="Arial" w:eastAsia="Arial" w:hAnsi="Arial" w:cs="Arial"/>
          <w:szCs w:val="24"/>
        </w:rPr>
        <w:t>information sheet and consent form.</w:t>
      </w:r>
      <w:r w:rsidRPr="00ED7B43">
        <w:rPr>
          <w:rFonts w:ascii="Arial" w:eastAsia="Arial" w:hAnsi="Arial" w:cs="Arial"/>
          <w:szCs w:val="24"/>
        </w:rPr>
        <w:t xml:space="preserve"> </w:t>
      </w:r>
    </w:p>
    <w:p w14:paraId="3B860A4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Pr>
          <w:rFonts w:ascii="Helvetica" w:hAnsi="Helvetica" w:cs="Helvetica"/>
          <w:color w:val="32363A"/>
          <w:szCs w:val="24"/>
          <w:lang w:eastAsia="en-GB"/>
        </w:rPr>
        <w:t xml:space="preserve"> </w:t>
      </w:r>
    </w:p>
    <w:p w14:paraId="2045FC13" w14:textId="1C9E6E01"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The survey takes about </w:t>
      </w:r>
      <w:r w:rsidR="001C6ADD">
        <w:rPr>
          <w:rFonts w:ascii="Helvetica" w:hAnsi="Helvetica" w:cs="Helvetica"/>
          <w:color w:val="32363A"/>
          <w:szCs w:val="24"/>
          <w:lang w:eastAsia="en-GB"/>
        </w:rPr>
        <w:t xml:space="preserve">20 </w:t>
      </w:r>
      <w:r w:rsidRPr="00ED7B43">
        <w:rPr>
          <w:rFonts w:ascii="Helvetica" w:hAnsi="Helvetica" w:cs="Helvetica"/>
          <w:color w:val="32363A"/>
          <w:szCs w:val="24"/>
          <w:lang w:eastAsia="en-GB"/>
        </w:rPr>
        <w:t>minutes to complete</w:t>
      </w:r>
      <w:r>
        <w:rPr>
          <w:rFonts w:ascii="Helvetica" w:hAnsi="Helvetica" w:cs="Helvetica"/>
          <w:color w:val="32363A"/>
          <w:szCs w:val="24"/>
          <w:lang w:eastAsia="en-GB"/>
        </w:rPr>
        <w:t xml:space="preserve"> online. </w:t>
      </w:r>
    </w:p>
    <w:p w14:paraId="37E41F0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587E76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If you temporarily need to leave the survey before finishing it, you can restart where you left off by using the same link on the same device. If you use a different device, the survey will restart.</w:t>
      </w:r>
    </w:p>
    <w:p w14:paraId="09C51E4E"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The survey is totally anonymous. </w:t>
      </w:r>
    </w:p>
    <w:p w14:paraId="6A285F8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are free to answer any question or not answer any question, or to end the questionnaire completion at any stage.</w:t>
      </w:r>
    </w:p>
    <w:p w14:paraId="29E61CB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BE9057A" w14:textId="47C1272F" w:rsidR="00BD5756" w:rsidRDefault="00BD5756" w:rsidP="00BD5756">
      <w:pPr>
        <w:spacing w:line="360" w:lineRule="auto"/>
        <w:rPr>
          <w:rFonts w:ascii="Arial" w:eastAsia="Arial" w:hAnsi="Arial" w:cs="Arial"/>
          <w:szCs w:val="24"/>
        </w:rPr>
      </w:pPr>
    </w:p>
    <w:p w14:paraId="58090AF8" w14:textId="6DF69E36" w:rsidR="00EA2FFB" w:rsidRDefault="00EA2FFB" w:rsidP="00BD5756">
      <w:pPr>
        <w:spacing w:line="360" w:lineRule="auto"/>
        <w:rPr>
          <w:rFonts w:ascii="Arial" w:eastAsia="Arial" w:hAnsi="Arial" w:cs="Arial"/>
          <w:szCs w:val="24"/>
        </w:rPr>
      </w:pPr>
    </w:p>
    <w:p w14:paraId="292080D1" w14:textId="5EFAADDC" w:rsidR="00EA2FFB" w:rsidRDefault="00EA2FFB" w:rsidP="00BD5756">
      <w:pPr>
        <w:spacing w:line="360" w:lineRule="auto"/>
        <w:rPr>
          <w:rFonts w:ascii="Arial" w:eastAsia="Arial" w:hAnsi="Arial" w:cs="Arial"/>
          <w:szCs w:val="24"/>
        </w:rPr>
      </w:pPr>
    </w:p>
    <w:p w14:paraId="51ECCC41" w14:textId="77777777" w:rsidR="00EA2FFB" w:rsidRPr="00ED7B43" w:rsidRDefault="00EA2FFB" w:rsidP="00BD5756">
      <w:pPr>
        <w:spacing w:line="360" w:lineRule="auto"/>
        <w:rPr>
          <w:rFonts w:ascii="Arial" w:eastAsia="Arial" w:hAnsi="Arial" w:cs="Arial"/>
          <w:szCs w:val="24"/>
        </w:rPr>
      </w:pPr>
    </w:p>
    <w:p w14:paraId="35840777"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lastRenderedPageBreak/>
        <w:t>What happens if I do not want to take part or if I change my mind?</w:t>
      </w:r>
    </w:p>
    <w:p w14:paraId="251F3AAC" w14:textId="77777777" w:rsidR="00BD5756" w:rsidRPr="00ED7B43" w:rsidRDefault="00BD5756" w:rsidP="00BD5756">
      <w:pPr>
        <w:spacing w:line="360" w:lineRule="auto"/>
        <w:rPr>
          <w:rFonts w:ascii="Arial" w:eastAsia="Arial" w:hAnsi="Arial" w:cs="Arial"/>
          <w:i/>
          <w:color w:val="1F3864" w:themeColor="accent1" w:themeShade="80"/>
          <w:szCs w:val="24"/>
        </w:rPr>
      </w:pPr>
    </w:p>
    <w:p w14:paraId="3A1A952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are free to decide not to take part, or to withdraw from the study at any time</w:t>
      </w:r>
      <w:r>
        <w:rPr>
          <w:rFonts w:ascii="Helvetica" w:hAnsi="Helvetica" w:cs="Helvetica"/>
          <w:color w:val="32363A"/>
          <w:szCs w:val="24"/>
          <w:lang w:eastAsia="en-GB"/>
        </w:rPr>
        <w:t xml:space="preserve"> until you complete the questionnaire by pressing the “finish” button</w:t>
      </w:r>
      <w:r w:rsidRPr="00ED7B43">
        <w:rPr>
          <w:rFonts w:ascii="Helvetica" w:hAnsi="Helvetica" w:cs="Helvetica"/>
          <w:color w:val="32363A"/>
          <w:szCs w:val="24"/>
          <w:lang w:eastAsia="en-GB"/>
        </w:rPr>
        <w:t>, without giving a reason.</w:t>
      </w:r>
    </w:p>
    <w:p w14:paraId="28D9BE22"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45FEF93" w14:textId="77777777" w:rsidR="00BD5756" w:rsidRPr="00ED7B43" w:rsidRDefault="00BD5756" w:rsidP="00BD5756">
      <w:pPr>
        <w:spacing w:line="360" w:lineRule="auto"/>
        <w:rPr>
          <w:rFonts w:ascii="Arial" w:hAnsi="Arial" w:cs="Arial"/>
          <w:b/>
          <w:bCs/>
          <w:szCs w:val="24"/>
          <w:u w:val="single"/>
        </w:rPr>
      </w:pPr>
      <w:r w:rsidRPr="00ED7B43">
        <w:rPr>
          <w:rFonts w:ascii="Arial" w:hAnsi="Arial" w:cs="Arial"/>
          <w:b/>
          <w:bCs/>
          <w:szCs w:val="24"/>
          <w:u w:val="single"/>
        </w:rPr>
        <w:t xml:space="preserve">What happens to my data if I want to withdraw? </w:t>
      </w:r>
    </w:p>
    <w:p w14:paraId="2F76B059" w14:textId="77777777" w:rsidR="00BD5756" w:rsidRPr="00ED7B43" w:rsidRDefault="00BD5756" w:rsidP="00BD5756">
      <w:pPr>
        <w:spacing w:line="360" w:lineRule="auto"/>
        <w:rPr>
          <w:rFonts w:ascii="Arial" w:hAnsi="Arial" w:cs="Arial"/>
          <w:b/>
          <w:bCs/>
          <w:szCs w:val="24"/>
          <w:u w:val="single"/>
        </w:rPr>
      </w:pPr>
    </w:p>
    <w:p w14:paraId="775806E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If you wish to </w:t>
      </w:r>
      <w:r>
        <w:rPr>
          <w:rFonts w:ascii="Helvetica" w:hAnsi="Helvetica" w:cs="Helvetica"/>
          <w:color w:val="32363A"/>
          <w:szCs w:val="24"/>
          <w:lang w:eastAsia="en-GB"/>
        </w:rPr>
        <w:t xml:space="preserve">remove or </w:t>
      </w:r>
      <w:r w:rsidRPr="00ED7B43">
        <w:rPr>
          <w:rFonts w:ascii="Helvetica" w:hAnsi="Helvetica" w:cs="Helvetica"/>
          <w:color w:val="32363A"/>
          <w:szCs w:val="24"/>
          <w:lang w:eastAsia="en-GB"/>
        </w:rPr>
        <w:t>change your survey answers, you may do this any time till you press the “finish” button on the questionnaire. </w:t>
      </w:r>
    </w:p>
    <w:p w14:paraId="070E553E"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No answers will be seen or used by the research team until you press the “finish” button. </w:t>
      </w:r>
    </w:p>
    <w:p w14:paraId="4BE8E657"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may cho</w:t>
      </w:r>
      <w:r>
        <w:rPr>
          <w:rFonts w:ascii="Helvetica" w:hAnsi="Helvetica" w:cs="Helvetica"/>
          <w:color w:val="32363A"/>
          <w:szCs w:val="24"/>
          <w:lang w:eastAsia="en-GB"/>
        </w:rPr>
        <w:t>o</w:t>
      </w:r>
      <w:r w:rsidRPr="00ED7B43">
        <w:rPr>
          <w:rFonts w:ascii="Helvetica" w:hAnsi="Helvetica" w:cs="Helvetica"/>
          <w:color w:val="32363A"/>
          <w:szCs w:val="24"/>
          <w:lang w:eastAsia="en-GB"/>
        </w:rPr>
        <w:t>se not to answer any single question or all questions.</w:t>
      </w:r>
    </w:p>
    <w:p w14:paraId="40D98800"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w:t>
      </w:r>
    </w:p>
    <w:p w14:paraId="74432D2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If you </w:t>
      </w:r>
      <w:r>
        <w:rPr>
          <w:rFonts w:ascii="Helvetica" w:hAnsi="Helvetica" w:cs="Helvetica"/>
          <w:color w:val="32363A"/>
          <w:szCs w:val="24"/>
          <w:lang w:eastAsia="en-GB"/>
        </w:rPr>
        <w:t>begin</w:t>
      </w:r>
      <w:r w:rsidRPr="00ED7B43">
        <w:rPr>
          <w:rFonts w:ascii="Helvetica" w:hAnsi="Helvetica" w:cs="Helvetica"/>
          <w:color w:val="32363A"/>
          <w:szCs w:val="24"/>
          <w:lang w:eastAsia="en-GB"/>
        </w:rPr>
        <w:t xml:space="preserve"> the survey but wish to withdraw before finishing, please do not press the “finish” button. No data from your questionnaire answers will be used or visible to researchers unless you finish the whole survey by pressing “finish” button. </w:t>
      </w:r>
    </w:p>
    <w:p w14:paraId="50284A78" w14:textId="21E9CCF5"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Incomplete data will be deleted on </w:t>
      </w:r>
      <w:r w:rsidR="00EA2FFB">
        <w:rPr>
          <w:rFonts w:ascii="Helvetica" w:hAnsi="Helvetica" w:cs="Helvetica"/>
          <w:color w:val="32363A"/>
          <w:szCs w:val="24"/>
          <w:lang w:eastAsia="en-GB"/>
        </w:rPr>
        <w:t>2</w:t>
      </w:r>
      <w:r w:rsidR="00EA2FFB" w:rsidRPr="00EA2FFB">
        <w:rPr>
          <w:rFonts w:ascii="Helvetica" w:hAnsi="Helvetica" w:cs="Helvetica"/>
          <w:color w:val="32363A"/>
          <w:szCs w:val="24"/>
          <w:vertAlign w:val="superscript"/>
          <w:lang w:eastAsia="en-GB"/>
        </w:rPr>
        <w:t>nd</w:t>
      </w:r>
      <w:r w:rsidR="00EA2FFB">
        <w:rPr>
          <w:rFonts w:ascii="Helvetica" w:hAnsi="Helvetica" w:cs="Helvetica"/>
          <w:color w:val="32363A"/>
          <w:szCs w:val="24"/>
          <w:lang w:eastAsia="en-GB"/>
        </w:rPr>
        <w:t xml:space="preserve"> March</w:t>
      </w:r>
      <w:r w:rsidR="001C6ADD">
        <w:rPr>
          <w:rFonts w:ascii="Helvetica" w:hAnsi="Helvetica" w:cs="Helvetica"/>
          <w:color w:val="32363A"/>
          <w:szCs w:val="24"/>
          <w:lang w:eastAsia="en-GB"/>
        </w:rPr>
        <w:t>, 2023</w:t>
      </w:r>
    </w:p>
    <w:p w14:paraId="34BDD00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0E1C49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If you finish the questionnaire and press the “finish” button, data from your answers will be visible to researchers, anonymised and pooled. You will not be able to withdraw your data once the survey is finished.</w:t>
      </w:r>
    </w:p>
    <w:p w14:paraId="203F322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33744B5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At the end of the survey, we will ask whether you wish to provide the research team with your email address, to be invited to participate in future studies, if relevant.  </w:t>
      </w:r>
    </w:p>
    <w:p w14:paraId="0F7B8A3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If you chose to provide your email address, you will do this </w:t>
      </w:r>
      <w:r>
        <w:rPr>
          <w:rFonts w:ascii="Helvetica" w:hAnsi="Helvetica" w:cs="Helvetica"/>
          <w:color w:val="32363A"/>
          <w:szCs w:val="24"/>
          <w:lang w:eastAsia="en-GB"/>
        </w:rPr>
        <w:t>using</w:t>
      </w:r>
      <w:r w:rsidRPr="00ED7B43">
        <w:rPr>
          <w:rFonts w:ascii="Helvetica" w:hAnsi="Helvetica" w:cs="Helvetica"/>
          <w:color w:val="32363A"/>
          <w:szCs w:val="24"/>
          <w:lang w:eastAsia="en-GB"/>
        </w:rPr>
        <w:t xml:space="preserve"> a separate link. Your email address will not be linked to your survey answers, which will remain anonymous.</w:t>
      </w:r>
    </w:p>
    <w:p w14:paraId="11726DF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Your email will be kept until the completion of all the series of studies in the postgraduate project (a maximum of seven years) and </w:t>
      </w:r>
      <w:r>
        <w:rPr>
          <w:rFonts w:ascii="Helvetica" w:hAnsi="Helvetica" w:cs="Helvetica"/>
          <w:color w:val="32363A"/>
          <w:szCs w:val="24"/>
          <w:lang w:eastAsia="en-GB"/>
        </w:rPr>
        <w:t>will be</w:t>
      </w:r>
      <w:r w:rsidRPr="00ED7B43">
        <w:rPr>
          <w:rFonts w:ascii="Helvetica" w:hAnsi="Helvetica" w:cs="Helvetica"/>
          <w:color w:val="32363A"/>
          <w:szCs w:val="24"/>
          <w:lang w:eastAsia="en-GB"/>
        </w:rPr>
        <w:t xml:space="preserve"> used only to invite you to participate in future research on </w:t>
      </w:r>
      <w:r>
        <w:rPr>
          <w:rFonts w:ascii="Helvetica" w:hAnsi="Helvetica" w:cs="Helvetica"/>
          <w:color w:val="32363A"/>
          <w:szCs w:val="24"/>
          <w:lang w:eastAsia="en-GB"/>
        </w:rPr>
        <w:t xml:space="preserve">similar </w:t>
      </w:r>
      <w:r w:rsidRPr="00ED7B43">
        <w:rPr>
          <w:rFonts w:ascii="Helvetica" w:hAnsi="Helvetica" w:cs="Helvetica"/>
          <w:color w:val="32363A"/>
          <w:szCs w:val="24"/>
          <w:lang w:eastAsia="en-GB"/>
        </w:rPr>
        <w:t>topic</w:t>
      </w:r>
      <w:r>
        <w:rPr>
          <w:rFonts w:ascii="Helvetica" w:hAnsi="Helvetica" w:cs="Helvetica"/>
          <w:color w:val="32363A"/>
          <w:szCs w:val="24"/>
          <w:lang w:eastAsia="en-GB"/>
        </w:rPr>
        <w:t>s</w:t>
      </w:r>
      <w:r w:rsidRPr="00ED7B43">
        <w:rPr>
          <w:rFonts w:ascii="Helvetica" w:hAnsi="Helvetica" w:cs="Helvetica"/>
          <w:color w:val="32363A"/>
          <w:szCs w:val="24"/>
          <w:lang w:eastAsia="en-GB"/>
        </w:rPr>
        <w:t xml:space="preserve">, if relevant. </w:t>
      </w:r>
    </w:p>
    <w:p w14:paraId="6DF1A4F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Your email address will not be used for other reasons nor distributed to people outside the research team. We will delete your email address immediately if you email j.c.murphy@surrey.ac.uk  </w:t>
      </w:r>
    </w:p>
    <w:p w14:paraId="6A51E0A8" w14:textId="77777777" w:rsidR="00BD5756" w:rsidRPr="00ED7B43" w:rsidRDefault="00BD5756" w:rsidP="00BD5756">
      <w:pPr>
        <w:spacing w:line="360" w:lineRule="auto"/>
        <w:rPr>
          <w:rFonts w:ascii="Arial" w:hAnsi="Arial" w:cs="Arial"/>
          <w:b/>
          <w:bCs/>
          <w:szCs w:val="24"/>
          <w:u w:val="single"/>
        </w:rPr>
      </w:pPr>
    </w:p>
    <w:p w14:paraId="622479E6" w14:textId="77777777" w:rsidR="00BD5756" w:rsidRPr="00ED7B43" w:rsidRDefault="00BD5756" w:rsidP="00BD5756">
      <w:pPr>
        <w:spacing w:line="360" w:lineRule="auto"/>
        <w:rPr>
          <w:rFonts w:ascii="Arial" w:hAnsi="Arial" w:cs="Arial"/>
          <w:i/>
          <w:iCs/>
          <w:color w:val="FF0000"/>
          <w:szCs w:val="24"/>
        </w:rPr>
      </w:pPr>
    </w:p>
    <w:p w14:paraId="2C6569D6"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are the possible benefits in taking part?</w:t>
      </w:r>
    </w:p>
    <w:p w14:paraId="499A0531" w14:textId="77777777" w:rsidR="00BD5756" w:rsidRPr="00ED7B43" w:rsidRDefault="00BD5756" w:rsidP="00BD5756">
      <w:pPr>
        <w:spacing w:line="360" w:lineRule="auto"/>
        <w:rPr>
          <w:rFonts w:ascii="Arial" w:eastAsia="Arial" w:hAnsi="Arial" w:cs="Arial"/>
          <w:szCs w:val="24"/>
        </w:rPr>
      </w:pPr>
    </w:p>
    <w:p w14:paraId="34C6097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There are no direct benefits to you from taking part. However, if data generally suggests unmet needs for healthcare professionals, the research team will feed these back to appropriate organisations to support colleagues and their patients. Depending on findings, the researchers will communicate the data from the study at conferences, in professional journals, via voluntary agencies such as Diabetes UK, to organisations providing training such as medical schools and universities, and others as needed. </w:t>
      </w:r>
    </w:p>
    <w:p w14:paraId="2C65B37C" w14:textId="77777777" w:rsidR="00BD5756" w:rsidRPr="00ED7B43" w:rsidRDefault="00BD5756" w:rsidP="00BD5756">
      <w:pPr>
        <w:spacing w:line="360" w:lineRule="auto"/>
        <w:rPr>
          <w:rFonts w:ascii="Arial" w:eastAsiaTheme="minorEastAsia" w:hAnsi="Arial" w:cs="Arial"/>
          <w:i/>
          <w:color w:val="1F3864" w:themeColor="accent1" w:themeShade="80"/>
          <w:szCs w:val="24"/>
          <w:lang w:eastAsia="en-US"/>
        </w:rPr>
      </w:pPr>
    </w:p>
    <w:p w14:paraId="54A357B0" w14:textId="77777777" w:rsidR="00BD5756" w:rsidRPr="00ED7B43" w:rsidRDefault="00BD5756" w:rsidP="00BD5756">
      <w:pPr>
        <w:spacing w:line="360" w:lineRule="auto"/>
        <w:rPr>
          <w:rFonts w:ascii="Arial" w:eastAsia="Arial" w:hAnsi="Arial" w:cs="Arial"/>
          <w:b/>
          <w:szCs w:val="24"/>
          <w:u w:val="single"/>
        </w:rPr>
      </w:pPr>
    </w:p>
    <w:p w14:paraId="1967EB42"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Are there any potential risks involved?</w:t>
      </w:r>
    </w:p>
    <w:p w14:paraId="42B9012B" w14:textId="77777777" w:rsidR="00BD5756" w:rsidRPr="00ED7B43" w:rsidRDefault="00BD5756" w:rsidP="00BD5756">
      <w:pPr>
        <w:spacing w:line="360" w:lineRule="auto"/>
        <w:rPr>
          <w:rFonts w:ascii="Arial" w:eastAsia="Arial" w:hAnsi="Arial" w:cs="Arial"/>
          <w:b/>
          <w:szCs w:val="24"/>
          <w:u w:val="single"/>
        </w:rPr>
      </w:pPr>
    </w:p>
    <w:p w14:paraId="4E6E9F51"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A possible disadvantage to taking part in the study is time to complete the study. Sexual dysfunction can also be upsetting to discuss. </w:t>
      </w:r>
    </w:p>
    <w:p w14:paraId="04E2D852"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Please only participate if comfortable to do so. If support is needed for distress caused by the issues raised in the study, please see the support section below. </w:t>
      </w:r>
    </w:p>
    <w:p w14:paraId="0D9178D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20D67D2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5F8CAE04" w14:textId="77777777" w:rsidR="00BD5756" w:rsidRPr="00ED7B43" w:rsidRDefault="00BD5756" w:rsidP="00BD5756">
      <w:pPr>
        <w:spacing w:line="360" w:lineRule="auto"/>
        <w:rPr>
          <w:rFonts w:ascii="Arial" w:eastAsia="Arial" w:hAnsi="Arial" w:cs="Arial"/>
          <w:i/>
          <w:color w:val="1F3864" w:themeColor="accent1" w:themeShade="80"/>
          <w:szCs w:val="24"/>
        </w:rPr>
      </w:pPr>
    </w:p>
    <w:p w14:paraId="32FCAFAA"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How is the project being funded?</w:t>
      </w:r>
    </w:p>
    <w:p w14:paraId="22EBC8E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A880077"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This research is funded as a postgraduate research project with The University of Surrey </w:t>
      </w:r>
    </w:p>
    <w:p w14:paraId="5E86C34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2FF344A" w14:textId="77777777" w:rsidR="00BD5756" w:rsidRPr="00ED7B43" w:rsidRDefault="00BD5756" w:rsidP="00BD5756">
      <w:pPr>
        <w:spacing w:line="360" w:lineRule="auto"/>
        <w:rPr>
          <w:rFonts w:ascii="Arial" w:eastAsia="Arial" w:hAnsi="Arial" w:cs="Arial"/>
          <w:b/>
          <w:szCs w:val="24"/>
          <w:u w:val="single"/>
        </w:rPr>
      </w:pPr>
    </w:p>
    <w:p w14:paraId="4385FA7C"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Will my participation be kept confidential?</w:t>
      </w:r>
    </w:p>
    <w:p w14:paraId="05E74DC7" w14:textId="77777777" w:rsidR="00BD5756" w:rsidRPr="00ED7B43" w:rsidRDefault="00BD5756" w:rsidP="00BD5756">
      <w:pPr>
        <w:spacing w:line="360" w:lineRule="auto"/>
        <w:rPr>
          <w:rFonts w:ascii="Arial" w:eastAsia="Arial" w:hAnsi="Arial" w:cs="Arial"/>
          <w:b/>
          <w:szCs w:val="24"/>
          <w:u w:val="single"/>
        </w:rPr>
      </w:pPr>
    </w:p>
    <w:p w14:paraId="159F7FE5" w14:textId="77777777" w:rsidR="00BD5756" w:rsidRPr="00ED7B43" w:rsidRDefault="00BD5756" w:rsidP="00BD5756">
      <w:pPr>
        <w:spacing w:line="360" w:lineRule="auto"/>
        <w:rPr>
          <w:rFonts w:ascii="Arial" w:eastAsiaTheme="minorEastAsia" w:hAnsi="Arial" w:cs="Arial"/>
          <w:iCs/>
          <w:color w:val="000000" w:themeColor="text1"/>
          <w:szCs w:val="24"/>
          <w:lang w:eastAsia="en-US"/>
        </w:rPr>
      </w:pPr>
      <w:r w:rsidRPr="00ED7B43">
        <w:rPr>
          <w:rFonts w:ascii="Arial" w:eastAsiaTheme="minorEastAsia" w:hAnsi="Arial" w:cs="Arial"/>
          <w:iCs/>
          <w:color w:val="000000" w:themeColor="text1"/>
          <w:szCs w:val="24"/>
          <w:lang w:eastAsia="en-US"/>
        </w:rPr>
        <w:t>We are responsible for making sure your participation is kept confidential and any data is kept secure and used only in the way described in this information sheet.</w:t>
      </w:r>
    </w:p>
    <w:p w14:paraId="22FA3B4D" w14:textId="77777777" w:rsidR="00BD5756" w:rsidRPr="00ED7B43" w:rsidRDefault="00BD5756" w:rsidP="00BD5756">
      <w:pPr>
        <w:spacing w:line="360" w:lineRule="auto"/>
        <w:rPr>
          <w:rFonts w:ascii="Arial" w:eastAsiaTheme="minorEastAsia" w:hAnsi="Arial" w:cs="Arial"/>
          <w:iCs/>
          <w:color w:val="000000" w:themeColor="text1"/>
          <w:szCs w:val="24"/>
          <w:lang w:eastAsia="en-US"/>
        </w:rPr>
      </w:pPr>
      <w:r w:rsidRPr="00ED7B43">
        <w:rPr>
          <w:rFonts w:ascii="Arial" w:eastAsiaTheme="minorEastAsia" w:hAnsi="Arial" w:cs="Arial"/>
          <w:iCs/>
          <w:color w:val="000000" w:themeColor="text1"/>
          <w:szCs w:val="24"/>
          <w:lang w:eastAsia="en-US"/>
        </w:rPr>
        <w:t>Your information may be reviewed for monitoring and audit purposes, by the University of Surrey and/or regulators who will treat your data in confidence.</w:t>
      </w:r>
    </w:p>
    <w:p w14:paraId="74C1BAE8" w14:textId="77777777" w:rsidR="00BD5756" w:rsidRPr="00ED7B43" w:rsidRDefault="00BD5756" w:rsidP="00BD5756">
      <w:pPr>
        <w:spacing w:line="360" w:lineRule="auto"/>
        <w:rPr>
          <w:rFonts w:ascii="Arial" w:eastAsiaTheme="minorEastAsia" w:hAnsi="Arial" w:cs="Arial"/>
          <w:i/>
          <w:color w:val="FF0000"/>
          <w:szCs w:val="24"/>
          <w:lang w:eastAsia="en-US"/>
        </w:rPr>
      </w:pPr>
    </w:p>
    <w:p w14:paraId="472C507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lastRenderedPageBreak/>
        <w:t>Your participation is totally anonymous, and you will not be identifiable from your survey entry in any publication or report. If you mention any potentially identifiable data, we will anonymise it in any report or publication. </w:t>
      </w:r>
    </w:p>
    <w:p w14:paraId="0A18AF25"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003C8D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5C3D25B1" w14:textId="1194B6A8" w:rsidR="00BD5756" w:rsidRDefault="00BD5756" w:rsidP="00BD5756">
      <w:pPr>
        <w:spacing w:line="360" w:lineRule="auto"/>
        <w:rPr>
          <w:rFonts w:ascii="Arial" w:eastAsia="Arial" w:hAnsi="Arial" w:cs="Arial"/>
          <w:b/>
          <w:szCs w:val="24"/>
          <w:u w:val="single"/>
        </w:rPr>
      </w:pPr>
    </w:p>
    <w:p w14:paraId="112FF9DD" w14:textId="77777777" w:rsidR="001C6ADD" w:rsidRPr="00ED7B43" w:rsidRDefault="001C6ADD" w:rsidP="00BD5756">
      <w:pPr>
        <w:spacing w:line="360" w:lineRule="auto"/>
        <w:rPr>
          <w:rFonts w:ascii="Arial" w:eastAsia="Arial" w:hAnsi="Arial" w:cs="Arial"/>
          <w:b/>
          <w:szCs w:val="24"/>
          <w:u w:val="single"/>
        </w:rPr>
      </w:pPr>
    </w:p>
    <w:p w14:paraId="30DBD0B1"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Will my data be shared or used in future research studies?</w:t>
      </w:r>
    </w:p>
    <w:p w14:paraId="7BE1E486" w14:textId="77777777" w:rsidR="00BD5756" w:rsidRPr="00ED7B43" w:rsidRDefault="00BD5756" w:rsidP="00BD5756">
      <w:pPr>
        <w:spacing w:line="360" w:lineRule="auto"/>
        <w:rPr>
          <w:rFonts w:ascii="Arial" w:eastAsia="Arial" w:hAnsi="Arial" w:cs="Arial"/>
          <w:b/>
          <w:szCs w:val="24"/>
          <w:u w:val="single"/>
        </w:rPr>
      </w:pPr>
    </w:p>
    <w:p w14:paraId="2408DAC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We would like your permission to share the anonymised data you provide us, publicly, in professional journals, reports and presentations. </w:t>
      </w:r>
    </w:p>
    <w:p w14:paraId="02BE902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The data will also be used as part of a PhD thesis. </w:t>
      </w:r>
    </w:p>
    <w:p w14:paraId="63AD5CBE"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Your email address, if supplied, will only be used for the purpose of inviting you to participate in future research and will not be shared, linked to your survey answers or pilot study answers, nor used in any other way </w:t>
      </w:r>
    </w:p>
    <w:p w14:paraId="0CCBDBC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We will not share your data with any other party </w:t>
      </w:r>
    </w:p>
    <w:p w14:paraId="03BB9B0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F37B37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26ED889F" w14:textId="77777777" w:rsidR="00BD5756" w:rsidRPr="00ED7B43" w:rsidRDefault="00BD5756" w:rsidP="00BD5756">
      <w:pPr>
        <w:spacing w:line="360" w:lineRule="auto"/>
        <w:rPr>
          <w:rFonts w:ascii="Arial" w:eastAsia="Arial" w:hAnsi="Arial" w:cs="Arial"/>
          <w:i/>
          <w:color w:val="1F3864" w:themeColor="accent1" w:themeShade="80"/>
          <w:szCs w:val="24"/>
        </w:rPr>
      </w:pPr>
    </w:p>
    <w:p w14:paraId="019EF6CF"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will happen to the results of the study?</w:t>
      </w:r>
    </w:p>
    <w:p w14:paraId="4A6F1BC5" w14:textId="77777777" w:rsidR="00BD5756" w:rsidRDefault="00BD5756" w:rsidP="00BD5756">
      <w:pPr>
        <w:shd w:val="clear" w:color="auto" w:fill="FFFFFF"/>
        <w:spacing w:line="360" w:lineRule="auto"/>
        <w:rPr>
          <w:rFonts w:ascii="Helvetica" w:hAnsi="Helvetica" w:cs="Helvetica"/>
          <w:color w:val="32363A"/>
          <w:szCs w:val="24"/>
          <w:lang w:eastAsia="en-GB"/>
        </w:rPr>
      </w:pPr>
    </w:p>
    <w:p w14:paraId="238933B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We will produce a final report summarising the main findings, which will be available in Spring 2023.</w:t>
      </w:r>
    </w:p>
    <w:p w14:paraId="61923FB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This research may be published in academic journals, professional reports, and part of a PhD thesis </w:t>
      </w:r>
    </w:p>
    <w:p w14:paraId="43A95A1C" w14:textId="77777777" w:rsidR="00A16F05"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can contact the study team to find out the results of the research and these results will also be published on</w:t>
      </w:r>
      <w:r w:rsidR="00A16F05">
        <w:t xml:space="preserve"> : </w:t>
      </w:r>
      <w:hyperlink r:id="rId7" w:history="1">
        <w:r w:rsidR="00A16F05">
          <w:rPr>
            <w:rStyle w:val="Hyperlink"/>
          </w:rPr>
          <w:t>https://www.surrey.ac.uk/research-projects/awdisp-survey-asking-women-diabetes-about-sexual-problems</w:t>
        </w:r>
      </w:hyperlink>
      <w:r w:rsidRPr="00ED7B43">
        <w:rPr>
          <w:rFonts w:ascii="Helvetica" w:hAnsi="Helvetica" w:cs="Helvetica"/>
          <w:color w:val="32363A"/>
          <w:szCs w:val="24"/>
          <w:lang w:eastAsia="en-GB"/>
        </w:rPr>
        <w:t xml:space="preserve">. </w:t>
      </w:r>
    </w:p>
    <w:p w14:paraId="42A3EEFB" w14:textId="7229AB9B"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Links to educational resources regarding this patient group will also be published on this site.</w:t>
      </w:r>
    </w:p>
    <w:p w14:paraId="2613EB4D" w14:textId="77777777" w:rsidR="00BD5756" w:rsidRPr="00ED7B43" w:rsidRDefault="00BD5756" w:rsidP="00BD5756">
      <w:pPr>
        <w:spacing w:line="360" w:lineRule="auto"/>
        <w:rPr>
          <w:rFonts w:ascii="Arial" w:eastAsia="Arial" w:hAnsi="Arial" w:cs="Arial"/>
          <w:szCs w:val="24"/>
        </w:rPr>
      </w:pPr>
    </w:p>
    <w:p w14:paraId="6536B3D3" w14:textId="77777777" w:rsidR="00BD5756" w:rsidRPr="00ED7B43" w:rsidRDefault="00BD5756" w:rsidP="00BD5756">
      <w:pPr>
        <w:spacing w:line="360" w:lineRule="auto"/>
        <w:rPr>
          <w:rFonts w:ascii="Arial" w:eastAsia="Arial" w:hAnsi="Arial" w:cs="Arial"/>
          <w:szCs w:val="24"/>
        </w:rPr>
      </w:pPr>
    </w:p>
    <w:p w14:paraId="7E9D9119"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lastRenderedPageBreak/>
        <w:t>Who has reviewed this study?</w:t>
      </w:r>
    </w:p>
    <w:p w14:paraId="7DD4580D" w14:textId="77777777" w:rsidR="00BD5756" w:rsidRPr="00ED7B43" w:rsidRDefault="00BD5756" w:rsidP="00BD5756">
      <w:pPr>
        <w:spacing w:line="360" w:lineRule="auto"/>
        <w:rPr>
          <w:rFonts w:ascii="Arial" w:eastAsia="Arial" w:hAnsi="Arial" w:cs="Arial"/>
          <w:i/>
          <w:color w:val="1F3864" w:themeColor="accent1" w:themeShade="80"/>
          <w:szCs w:val="24"/>
        </w:rPr>
      </w:pPr>
    </w:p>
    <w:p w14:paraId="5642E12F" w14:textId="77777777" w:rsidR="00BD5756" w:rsidRPr="00ED7B43" w:rsidRDefault="00BD5756" w:rsidP="00BD5756">
      <w:pPr>
        <w:spacing w:line="360" w:lineRule="auto"/>
        <w:rPr>
          <w:rFonts w:ascii="Helvetica" w:eastAsia="Arial" w:hAnsi="Helvetica" w:cs="Helvetica"/>
          <w:szCs w:val="24"/>
        </w:rPr>
      </w:pPr>
      <w:r w:rsidRPr="00ED7B43">
        <w:rPr>
          <w:rFonts w:ascii="Arial" w:eastAsia="Arial" w:hAnsi="Arial" w:cs="Arial"/>
          <w:szCs w:val="24"/>
        </w:rPr>
        <w:t xml:space="preserve">This research has been reviewed by an independent group of people, called an Ethics Committee. This study was reviewed and given a </w:t>
      </w:r>
      <w:r w:rsidRPr="00ED7B43">
        <w:rPr>
          <w:rFonts w:ascii="Helvetica" w:eastAsia="Arial" w:hAnsi="Helvetica" w:cs="Helvetica"/>
          <w:szCs w:val="24"/>
        </w:rPr>
        <w:t xml:space="preserve">favourable ethical opinion by the </w:t>
      </w:r>
      <w:r w:rsidRPr="00ED7B43">
        <w:rPr>
          <w:rFonts w:ascii="Helvetica" w:hAnsi="Helvetica" w:cs="Helvetica"/>
          <w:noProof/>
          <w:szCs w:val="24"/>
        </w:rPr>
        <w:t>University of Surrey Ethics Committee (Ref: FHMS 21-22 245 EGA)</w:t>
      </w:r>
    </w:p>
    <w:p w14:paraId="5EC5A8A8" w14:textId="77777777" w:rsidR="00BD5756" w:rsidRPr="00ED7B43" w:rsidRDefault="00BD5756" w:rsidP="00BD5756">
      <w:pPr>
        <w:spacing w:line="360" w:lineRule="auto"/>
        <w:rPr>
          <w:rFonts w:ascii="Arial" w:eastAsia="Arial" w:hAnsi="Arial" w:cs="Arial"/>
          <w:szCs w:val="24"/>
        </w:rPr>
      </w:pPr>
    </w:p>
    <w:p w14:paraId="5FE4140A" w14:textId="77777777" w:rsidR="00BD5756" w:rsidRPr="00ED7B43" w:rsidRDefault="00BD5756" w:rsidP="00BD5756">
      <w:pPr>
        <w:spacing w:line="360" w:lineRule="auto"/>
        <w:rPr>
          <w:rFonts w:ascii="Arial" w:eastAsia="Arial" w:hAnsi="Arial" w:cs="Arial"/>
          <w:i/>
          <w:color w:val="1F3864" w:themeColor="accent1" w:themeShade="80"/>
          <w:szCs w:val="24"/>
        </w:rPr>
      </w:pPr>
    </w:p>
    <w:p w14:paraId="4BE1A9C2" w14:textId="77777777" w:rsidR="00BD5756" w:rsidRPr="00ED7B43" w:rsidRDefault="00BD5756" w:rsidP="00BD5756">
      <w:pPr>
        <w:spacing w:line="360" w:lineRule="auto"/>
        <w:rPr>
          <w:rFonts w:ascii="Arial" w:eastAsia="Arial" w:hAnsi="Arial" w:cs="Arial"/>
          <w:i/>
          <w:color w:val="1F3864" w:themeColor="accent1" w:themeShade="80"/>
          <w:szCs w:val="24"/>
        </w:rPr>
      </w:pPr>
      <w:r w:rsidRPr="00ED7B43">
        <w:rPr>
          <w:rFonts w:ascii="Arial" w:eastAsia="Arial" w:hAnsi="Arial" w:cs="Arial"/>
          <w:b/>
          <w:noProof/>
          <w:szCs w:val="24"/>
          <w:lang w:eastAsia="en-GB"/>
        </w:rPr>
        <mc:AlternateContent>
          <mc:Choice Requires="wps">
            <w:drawing>
              <wp:anchor distT="0" distB="0" distL="114300" distR="114300" simplePos="0" relativeHeight="251657728" behindDoc="0" locked="0" layoutInCell="1" allowOverlap="1" wp14:anchorId="06BA0452" wp14:editId="294473F7">
                <wp:simplePos x="0" y="0"/>
                <wp:positionH relativeFrom="margin">
                  <wp:posOffset>0</wp:posOffset>
                </wp:positionH>
                <wp:positionV relativeFrom="paragraph">
                  <wp:posOffset>0</wp:posOffset>
                </wp:positionV>
                <wp:extent cx="609600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9BE0A8" w14:textId="77777777" w:rsidR="00BD5756" w:rsidRPr="000901D0" w:rsidRDefault="00BD5756" w:rsidP="00BD5756">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0452" id="Rectangle 5" o:spid="_x0000_s1027" style="position:absolute;margin-left:0;margin-top:0;width:480pt;height:2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" fillcolor="#006fa6" strokecolor="#1f3763 [1604]" strokeweight="1pt">
                <v:textbox>
                  <w:txbxContent>
                    <w:p w14:paraId="209BE0A8" w14:textId="77777777" w:rsidR="00BD5756" w:rsidRPr="000901D0" w:rsidRDefault="00BD5756" w:rsidP="00BD5756">
                      <w:pPr>
                        <w:jc w:val="center"/>
                        <w:rPr>
                          <w:rFonts w:ascii="Arial" w:hAnsi="Arial" w:cs="Arial"/>
                          <w:b/>
                          <w:bCs/>
                          <w:szCs w:val="24"/>
                        </w:rPr>
                      </w:pPr>
                      <w:r>
                        <w:rPr>
                          <w:rFonts w:ascii="Arial" w:hAnsi="Arial" w:cs="Arial"/>
                          <w:b/>
                          <w:bCs/>
                          <w:szCs w:val="24"/>
                        </w:rPr>
                        <w:t>Section: Your personal data</w:t>
                      </w:r>
                      <w:r w:rsidRPr="000901D0">
                        <w:rPr>
                          <w:rFonts w:ascii="Arial" w:hAnsi="Arial" w:cs="Arial"/>
                          <w:b/>
                          <w:bCs/>
                          <w:szCs w:val="24"/>
                        </w:rPr>
                        <w:t xml:space="preserve">  </w:t>
                      </w:r>
                    </w:p>
                  </w:txbxContent>
                </v:textbox>
                <w10:wrap anchorx="margin"/>
              </v:rect>
            </w:pict>
          </mc:Fallback>
        </mc:AlternateContent>
      </w:r>
    </w:p>
    <w:p w14:paraId="2B3A676C" w14:textId="77777777" w:rsidR="00BD5756" w:rsidRPr="00ED7B43" w:rsidRDefault="00BD5756" w:rsidP="00BD5756">
      <w:pPr>
        <w:spacing w:line="360" w:lineRule="auto"/>
        <w:rPr>
          <w:rFonts w:ascii="Arial" w:eastAsia="Arial" w:hAnsi="Arial" w:cs="Arial"/>
          <w:b/>
          <w:szCs w:val="24"/>
          <w:u w:val="single"/>
        </w:rPr>
      </w:pPr>
    </w:p>
    <w:p w14:paraId="7A9E5BF1" w14:textId="77777777" w:rsidR="00BD5756" w:rsidRPr="00ED7B43" w:rsidRDefault="00BD5756" w:rsidP="00BD5756">
      <w:pPr>
        <w:spacing w:line="360" w:lineRule="auto"/>
        <w:rPr>
          <w:rFonts w:ascii="Arial" w:eastAsia="Arial" w:hAnsi="Arial" w:cs="Arial"/>
          <w:b/>
          <w:szCs w:val="24"/>
          <w:u w:val="single"/>
        </w:rPr>
      </w:pPr>
    </w:p>
    <w:p w14:paraId="283A3838" w14:textId="77777777" w:rsidR="00BD5756" w:rsidRPr="00ED7B43" w:rsidRDefault="00BD5756" w:rsidP="00BD5756">
      <w:pPr>
        <w:spacing w:line="360" w:lineRule="auto"/>
        <w:rPr>
          <w:rFonts w:ascii="Arial" w:eastAsia="Arial" w:hAnsi="Arial" w:cs="Arial"/>
          <w:b/>
          <w:szCs w:val="24"/>
          <w:u w:val="single"/>
        </w:rPr>
      </w:pPr>
    </w:p>
    <w:p w14:paraId="5C8B85FF"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is personal data?</w:t>
      </w:r>
    </w:p>
    <w:p w14:paraId="6FA076AE" w14:textId="77777777" w:rsidR="00BD5756" w:rsidRPr="00ED7B43" w:rsidRDefault="00BD5756" w:rsidP="00BD5756">
      <w:pPr>
        <w:spacing w:line="360" w:lineRule="auto"/>
        <w:rPr>
          <w:rFonts w:ascii="Arial" w:eastAsia="Arial" w:hAnsi="Arial" w:cs="Arial"/>
          <w:b/>
          <w:szCs w:val="24"/>
          <w:u w:val="single"/>
        </w:rPr>
      </w:pPr>
    </w:p>
    <w:p w14:paraId="79F5D264" w14:textId="77777777" w:rsidR="00BD5756" w:rsidRPr="00ED7B43" w:rsidRDefault="00BD5756" w:rsidP="00BD5756">
      <w:pPr>
        <w:spacing w:line="360" w:lineRule="auto"/>
        <w:rPr>
          <w:rFonts w:ascii="Arial" w:eastAsiaTheme="minorEastAsia" w:hAnsi="Arial" w:cs="Arial"/>
          <w:iCs/>
          <w:color w:val="000000" w:themeColor="text1"/>
          <w:szCs w:val="24"/>
          <w:lang w:eastAsia="en-US"/>
        </w:rPr>
      </w:pPr>
      <w:r w:rsidRPr="00ED7B43">
        <w:rPr>
          <w:rFonts w:ascii="Arial" w:eastAsia="Arial" w:hAnsi="Arial" w:cs="Arial"/>
          <w:bCs/>
          <w:szCs w:val="24"/>
        </w:rPr>
        <w:t>‘Personal Data’ means any information that identifies you as an individual. We will be collecting and using some of your personal data that is relevant to completing the study and this section describes what that means.</w:t>
      </w:r>
      <w:r w:rsidRPr="00ED7B43">
        <w:rPr>
          <w:rFonts w:ascii="Arial" w:eastAsiaTheme="minorEastAsia" w:hAnsi="Arial" w:cs="Arial"/>
          <w:iCs/>
          <w:color w:val="000000" w:themeColor="text1"/>
          <w:szCs w:val="24"/>
          <w:lang w:eastAsia="en-US"/>
        </w:rPr>
        <w:t xml:space="preserve"> </w:t>
      </w:r>
    </w:p>
    <w:p w14:paraId="669536CB" w14:textId="77777777" w:rsidR="00BD5756" w:rsidRPr="00ED7B43" w:rsidRDefault="00BD5756" w:rsidP="00BD5756">
      <w:pPr>
        <w:spacing w:line="360" w:lineRule="auto"/>
        <w:rPr>
          <w:rFonts w:ascii="Arial" w:eastAsia="Arial" w:hAnsi="Arial" w:cs="Arial"/>
          <w:bCs/>
          <w:szCs w:val="24"/>
        </w:rPr>
      </w:pPr>
      <w:r w:rsidRPr="00ED7B43">
        <w:rPr>
          <w:rFonts w:ascii="Arial" w:eastAsiaTheme="minorEastAsia" w:hAnsi="Arial" w:cs="Arial"/>
          <w:iCs/>
          <w:color w:val="000000" w:themeColor="text1"/>
          <w:szCs w:val="24"/>
          <w:lang w:eastAsia="en-US"/>
        </w:rPr>
        <w:t>The information that we will collect may include your email address, if you chose to provide this, which is regarded as ‘personal data’ and religion and ethnic origin, which is regarded as a ‘special category personal data’. We will use this information as explained in the ‘What is the purpose of the study’ section above</w:t>
      </w:r>
      <w:r w:rsidRPr="00ED7B43">
        <w:rPr>
          <w:rFonts w:ascii="Arial" w:eastAsiaTheme="minorEastAsia" w:hAnsi="Arial" w:cs="Arial"/>
          <w:i/>
          <w:color w:val="1F3864" w:themeColor="accent1" w:themeShade="80"/>
          <w:szCs w:val="24"/>
          <w:lang w:eastAsia="en-US"/>
        </w:rPr>
        <w:t>.</w:t>
      </w:r>
    </w:p>
    <w:p w14:paraId="0563FC51" w14:textId="77777777" w:rsidR="00BD5756" w:rsidRPr="00ED7B43" w:rsidRDefault="00BD5756" w:rsidP="00BD5756">
      <w:pPr>
        <w:spacing w:line="360" w:lineRule="auto"/>
        <w:rPr>
          <w:rFonts w:ascii="Arial" w:eastAsia="Arial" w:hAnsi="Arial" w:cs="Arial"/>
          <w:b/>
          <w:szCs w:val="24"/>
          <w:u w:val="single"/>
        </w:rPr>
      </w:pPr>
    </w:p>
    <w:p w14:paraId="67D3587C" w14:textId="77777777" w:rsidR="00BD5756" w:rsidRPr="00ED7B43" w:rsidRDefault="00BD5756" w:rsidP="00BD5756">
      <w:pPr>
        <w:spacing w:line="360" w:lineRule="auto"/>
        <w:rPr>
          <w:rFonts w:ascii="Arial" w:eastAsia="Arial" w:hAnsi="Arial" w:cs="Arial"/>
          <w:b/>
          <w:szCs w:val="24"/>
          <w:u w:val="single"/>
        </w:rPr>
      </w:pPr>
    </w:p>
    <w:p w14:paraId="31F67B91"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Who is handling my personal data?</w:t>
      </w:r>
    </w:p>
    <w:p w14:paraId="57EF4071" w14:textId="77777777" w:rsidR="00BD5756" w:rsidRPr="00ED7B43" w:rsidRDefault="00BD5756" w:rsidP="00BD5756">
      <w:pPr>
        <w:spacing w:line="360" w:lineRule="auto"/>
        <w:rPr>
          <w:rFonts w:ascii="Arial" w:eastAsia="Arial" w:hAnsi="Arial" w:cs="Arial"/>
          <w:b/>
          <w:color w:val="1F3864" w:themeColor="accent1" w:themeShade="80"/>
          <w:szCs w:val="24"/>
          <w:u w:val="single"/>
        </w:rPr>
      </w:pPr>
    </w:p>
    <w:p w14:paraId="108815EE" w14:textId="77777777" w:rsidR="00BD5756" w:rsidRPr="00ED7B43" w:rsidRDefault="00BD5756" w:rsidP="00BD5756">
      <w:pPr>
        <w:spacing w:line="360" w:lineRule="auto"/>
        <w:rPr>
          <w:rFonts w:ascii="Arial" w:eastAsiaTheme="minorEastAsia" w:hAnsi="Arial" w:cs="Arial"/>
          <w:i/>
          <w:color w:val="1F3864" w:themeColor="accent1" w:themeShade="80"/>
          <w:szCs w:val="24"/>
          <w:lang w:eastAsia="en-US"/>
        </w:rPr>
      </w:pPr>
      <w:r w:rsidRPr="00ED7B43">
        <w:rPr>
          <w:rFonts w:ascii="Arial" w:eastAsiaTheme="minorEastAsia" w:hAnsi="Arial" w:cs="Arial"/>
          <w:iCs/>
          <w:color w:val="000000" w:themeColor="text1"/>
          <w:szCs w:val="24"/>
          <w:lang w:eastAsia="en-US"/>
        </w:rPr>
        <w:t xml:space="preserve">The University of Surrey who has the legal responsibility for managing the personal data in this study, will act as the ‘Data Controller’ for this study. The research team will process your personal data on behalf of the controller and is responsible for looking after your information and using it properly. </w:t>
      </w:r>
    </w:p>
    <w:p w14:paraId="4FBE0DFF" w14:textId="77777777" w:rsidR="00BD5756" w:rsidRPr="00ED7B43" w:rsidRDefault="00BD5756" w:rsidP="00BD5756">
      <w:pPr>
        <w:spacing w:line="360" w:lineRule="auto"/>
        <w:rPr>
          <w:rFonts w:ascii="Arial" w:eastAsia="Arial" w:hAnsi="Arial" w:cs="Arial"/>
          <w:color w:val="1F3864" w:themeColor="accent1" w:themeShade="80"/>
          <w:szCs w:val="24"/>
        </w:rPr>
      </w:pPr>
    </w:p>
    <w:p w14:paraId="492BD4DD" w14:textId="77777777" w:rsidR="00BD5756" w:rsidRPr="00ED7B43" w:rsidRDefault="00BD5756" w:rsidP="00BD5756">
      <w:pPr>
        <w:spacing w:line="360" w:lineRule="auto"/>
        <w:rPr>
          <w:rFonts w:ascii="Arial" w:eastAsia="Arial" w:hAnsi="Arial" w:cs="Arial"/>
          <w:b/>
          <w:color w:val="1F3864" w:themeColor="accent1" w:themeShade="80"/>
          <w:szCs w:val="24"/>
        </w:rPr>
      </w:pPr>
    </w:p>
    <w:p w14:paraId="31920B56"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will happen to my personal data?</w:t>
      </w:r>
    </w:p>
    <w:p w14:paraId="4AC9AF0B" w14:textId="77777777" w:rsidR="00BD5756" w:rsidRPr="00ED7B43" w:rsidRDefault="00BD5756" w:rsidP="00BD5756">
      <w:pPr>
        <w:spacing w:line="360" w:lineRule="auto"/>
        <w:rPr>
          <w:rFonts w:ascii="Arial" w:eastAsia="Arial" w:hAnsi="Arial" w:cs="Arial"/>
          <w:color w:val="1F3864" w:themeColor="accent1" w:themeShade="80"/>
          <w:szCs w:val="24"/>
        </w:rPr>
      </w:pPr>
    </w:p>
    <w:p w14:paraId="364D19CE" w14:textId="7CE3F1E4" w:rsidR="00BD5756" w:rsidRPr="00ED7B43" w:rsidRDefault="00BD5756" w:rsidP="00BD5756">
      <w:pPr>
        <w:spacing w:line="360" w:lineRule="auto"/>
        <w:rPr>
          <w:rFonts w:ascii="Arial" w:eastAsiaTheme="minorEastAsia" w:hAnsi="Arial" w:cs="Arial"/>
          <w:szCs w:val="24"/>
          <w:lang w:eastAsia="en-US"/>
        </w:rPr>
      </w:pPr>
      <w:r w:rsidRPr="00ED7B43">
        <w:rPr>
          <w:rFonts w:ascii="Arial" w:eastAsiaTheme="minorEastAsia" w:hAnsi="Arial" w:cs="Arial"/>
          <w:szCs w:val="24"/>
          <w:lang w:eastAsia="en-US"/>
        </w:rPr>
        <w:lastRenderedPageBreak/>
        <w:t xml:space="preserve">As a publicly funded organisation, we must only use </w:t>
      </w:r>
      <w:r w:rsidR="003858CE">
        <w:rPr>
          <w:rFonts w:ascii="Arial" w:eastAsiaTheme="minorEastAsia" w:hAnsi="Arial" w:cs="Arial"/>
          <w:b/>
          <w:szCs w:val="24"/>
          <w:lang w:eastAsia="en-US"/>
        </w:rPr>
        <w:t>id</w:t>
      </w:r>
      <w:r w:rsidRPr="00ED7B43">
        <w:rPr>
          <w:rFonts w:ascii="Arial" w:eastAsiaTheme="minorEastAsia" w:hAnsi="Arial" w:cs="Arial"/>
          <w:b/>
          <w:szCs w:val="24"/>
          <w:lang w:eastAsia="en-US"/>
        </w:rPr>
        <w:t>entifiable personal</w:t>
      </w:r>
      <w:r w:rsidRPr="00ED7B43">
        <w:rPr>
          <w:rFonts w:ascii="Arial" w:eastAsiaTheme="minorEastAsia" w:hAnsi="Arial" w:cs="Arial"/>
          <w:szCs w:val="24"/>
          <w:lang w:eastAsia="en-US"/>
        </w:rPr>
        <w:t xml:space="preserve"> information from people who have agreed to take part in research, and process this data fairly and lawfully. The University of Surrey processes personal data for the purposes of carrying out research in the </w:t>
      </w:r>
      <w:r w:rsidRPr="00ED7B43">
        <w:rPr>
          <w:rFonts w:ascii="Arial" w:eastAsiaTheme="minorEastAsia" w:hAnsi="Arial" w:cs="Arial"/>
          <w:b/>
          <w:szCs w:val="24"/>
          <w:lang w:eastAsia="en-US"/>
        </w:rPr>
        <w:t>public interest</w:t>
      </w:r>
      <w:r w:rsidRPr="00ED7B43">
        <w:rPr>
          <w:rFonts w:ascii="Arial" w:eastAsiaTheme="minorEastAsia" w:hAnsi="Arial" w:cs="Arial"/>
          <w:szCs w:val="24"/>
          <w:lang w:eastAsia="en-US"/>
        </w:rPr>
        <w:t xml:space="preserve"> and special category data is processed on an additional condition necessary for </w:t>
      </w:r>
      <w:r w:rsidRPr="00ED7B43">
        <w:rPr>
          <w:rFonts w:ascii="Arial" w:eastAsiaTheme="minorEastAsia" w:hAnsi="Arial" w:cs="Arial"/>
          <w:b/>
          <w:bCs/>
          <w:szCs w:val="24"/>
          <w:lang w:eastAsia="en-US"/>
        </w:rPr>
        <w:t>research purposes</w:t>
      </w:r>
      <w:r w:rsidRPr="00ED7B43">
        <w:rPr>
          <w:rFonts w:ascii="Arial" w:eastAsiaTheme="minorEastAsia" w:hAnsi="Arial" w:cs="Arial"/>
          <w:b/>
          <w:szCs w:val="24"/>
          <w:lang w:eastAsia="en-US"/>
        </w:rPr>
        <w:t>.</w:t>
      </w:r>
      <w:r w:rsidRPr="00ED7B43">
        <w:rPr>
          <w:rFonts w:ascii="Arial" w:eastAsiaTheme="minorEastAsia" w:hAnsi="Arial" w:cs="Arial"/>
          <w:szCs w:val="24"/>
          <w:lang w:eastAsia="en-US"/>
        </w:rPr>
        <w:t xml:space="preserve"> This means that when you agree to take part in this research study, we will use and look after your data in the ways needed to achieve the outcomes of the study. </w:t>
      </w:r>
    </w:p>
    <w:p w14:paraId="46E3C163" w14:textId="77777777" w:rsidR="00BD5756" w:rsidRPr="00ED7B43" w:rsidRDefault="00BD5756" w:rsidP="00BD5756">
      <w:pPr>
        <w:spacing w:line="360" w:lineRule="auto"/>
        <w:rPr>
          <w:rFonts w:ascii="Arial" w:eastAsiaTheme="minorEastAsia" w:hAnsi="Arial" w:cs="Arial"/>
          <w:szCs w:val="24"/>
          <w:lang w:eastAsia="en-US"/>
        </w:rPr>
      </w:pPr>
    </w:p>
    <w:p w14:paraId="2A7ECCBB" w14:textId="77777777" w:rsidR="00BD5756" w:rsidRPr="00ED7B43" w:rsidRDefault="00BD5756" w:rsidP="00BD5756">
      <w:pPr>
        <w:spacing w:line="360" w:lineRule="auto"/>
        <w:rPr>
          <w:rFonts w:ascii="Arial" w:eastAsiaTheme="minorEastAsia" w:hAnsi="Arial" w:cs="Arial"/>
          <w:szCs w:val="24"/>
          <w:lang w:eastAsia="en-US"/>
        </w:rPr>
      </w:pPr>
      <w:r w:rsidRPr="00ED7B43">
        <w:rPr>
          <w:rFonts w:ascii="Arial" w:eastAsiaTheme="minorEastAsia" w:hAnsi="Arial" w:cs="Arial"/>
          <w:szCs w:val="24"/>
          <w:lang w:eastAsia="en-US"/>
        </w:rPr>
        <w:t xml:space="preserve">Your personal data will be held and processed in the strictest confidence, and in accordance with current data protection regulations. When acting as the data controller, the University will keep identifiable information about you for 7 years after the study has finished after which time any identifiers will be removed from the aggregated research data. </w:t>
      </w:r>
    </w:p>
    <w:p w14:paraId="5D80ECA3" w14:textId="77777777" w:rsidR="00BD5756" w:rsidRPr="00ED7B43" w:rsidRDefault="00BD5756" w:rsidP="00BD5756">
      <w:pPr>
        <w:overflowPunct/>
        <w:spacing w:line="360" w:lineRule="auto"/>
        <w:textAlignment w:val="auto"/>
        <w:rPr>
          <w:rFonts w:ascii="Arial" w:eastAsiaTheme="minorEastAsia" w:hAnsi="Arial" w:cs="Arial"/>
          <w:szCs w:val="24"/>
          <w:lang w:eastAsia="en-US"/>
        </w:rPr>
      </w:pPr>
    </w:p>
    <w:p w14:paraId="360306BA" w14:textId="77777777" w:rsidR="00BD5756" w:rsidRPr="00ED7B43" w:rsidRDefault="00BD5756" w:rsidP="00BD5756">
      <w:pPr>
        <w:overflowPunct/>
        <w:spacing w:line="360" w:lineRule="auto"/>
        <w:textAlignment w:val="auto"/>
        <w:rPr>
          <w:rFonts w:ascii="Arial" w:eastAsiaTheme="minorEastAsia" w:hAnsi="Arial" w:cs="Arial"/>
          <w:szCs w:val="24"/>
          <w:lang w:eastAsia="en-US"/>
        </w:rPr>
      </w:pPr>
      <w:r w:rsidRPr="00ED7B43">
        <w:rPr>
          <w:rFonts w:ascii="Arial" w:eastAsiaTheme="minorEastAsia" w:hAnsi="Arial" w:cs="Arial"/>
          <w:szCs w:val="24"/>
          <w:lang w:eastAsia="en-US"/>
        </w:rPr>
        <w:t xml:space="preserve">Your rights to access, change or move your information are limited, as we need to manage your information in specific ways or the research to be reliable and accurate. If you decide to withdraw from the study, we may not be able to withdraw your data. We will keep and use the minimum amount of your personally identifiable information that we have already collected in order to complete the study. </w:t>
      </w:r>
    </w:p>
    <w:p w14:paraId="2D25DB6C" w14:textId="77777777" w:rsidR="00BD5756" w:rsidRPr="00ED7B43" w:rsidRDefault="00BD5756" w:rsidP="00BD5756">
      <w:pPr>
        <w:overflowPunct/>
        <w:spacing w:line="360" w:lineRule="auto"/>
        <w:textAlignment w:val="auto"/>
        <w:rPr>
          <w:rFonts w:ascii="Arial" w:eastAsiaTheme="minorEastAsia" w:hAnsi="Arial" w:cs="Arial"/>
          <w:i/>
          <w:color w:val="FF0000"/>
          <w:szCs w:val="24"/>
          <w:lang w:eastAsia="en-US"/>
        </w:rPr>
      </w:pPr>
    </w:p>
    <w:p w14:paraId="205F8D83"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If you wish to complain about how we have handled your personal data, you can contact our Data Protection Officer who will investigate the matter (</w:t>
      </w:r>
      <w:hyperlink r:id="rId8" w:history="1">
        <w:r w:rsidRPr="00ED7B43">
          <w:rPr>
            <w:rStyle w:val="Hyperlink"/>
            <w:rFonts w:ascii="Arial" w:hAnsi="Arial" w:cs="Arial"/>
            <w:szCs w:val="24"/>
          </w:rPr>
          <w:t>dataprotection@surrey.ac.uk</w:t>
        </w:r>
      </w:hyperlink>
      <w:r w:rsidRPr="00ED7B43">
        <w:rPr>
          <w:rFonts w:ascii="Arial" w:hAnsi="Arial" w:cs="Arial"/>
          <w:szCs w:val="24"/>
        </w:rPr>
        <w:t>). If you are not satisfied with our response or believe we are processing your personal data in a way that is not lawful, you can contact the Information Commissioner’s Office (ICO) (</w:t>
      </w:r>
      <w:hyperlink r:id="rId9" w:history="1">
        <w:r w:rsidRPr="00ED7B43">
          <w:rPr>
            <w:rStyle w:val="Hyperlink"/>
            <w:rFonts w:ascii="Arial" w:hAnsi="Arial" w:cs="Arial"/>
            <w:szCs w:val="24"/>
          </w:rPr>
          <w:t>https://ico.org.uk/</w:t>
        </w:r>
      </w:hyperlink>
      <w:r w:rsidRPr="00ED7B43">
        <w:rPr>
          <w:rFonts w:ascii="Arial" w:hAnsi="Arial" w:cs="Arial"/>
          <w:szCs w:val="24"/>
        </w:rPr>
        <w:t>).</w:t>
      </w:r>
    </w:p>
    <w:p w14:paraId="0CC494D0" w14:textId="77777777" w:rsidR="00BD5756" w:rsidRPr="00ED7B43" w:rsidRDefault="00BD5756" w:rsidP="00BD5756">
      <w:pPr>
        <w:spacing w:line="360" w:lineRule="auto"/>
        <w:rPr>
          <w:rFonts w:ascii="Arial" w:hAnsi="Arial" w:cs="Arial"/>
          <w:szCs w:val="24"/>
        </w:rPr>
      </w:pPr>
    </w:p>
    <w:p w14:paraId="6C8DA835" w14:textId="77777777" w:rsidR="00BD5756" w:rsidRPr="00ED7B43" w:rsidRDefault="00BD5756" w:rsidP="00BD5756">
      <w:pPr>
        <w:overflowPunct/>
        <w:spacing w:line="360" w:lineRule="auto"/>
        <w:textAlignment w:val="auto"/>
        <w:rPr>
          <w:rFonts w:ascii="Arial" w:eastAsiaTheme="minorEastAsia" w:hAnsi="Arial" w:cs="Arial"/>
          <w:szCs w:val="24"/>
          <w:lang w:eastAsia="en-US"/>
        </w:rPr>
      </w:pPr>
      <w:r w:rsidRPr="00ED7B43">
        <w:rPr>
          <w:rFonts w:ascii="Arial" w:eastAsiaTheme="minorEastAsia" w:hAnsi="Arial" w:cs="Arial"/>
          <w:szCs w:val="24"/>
          <w:lang w:eastAsia="en-US"/>
        </w:rPr>
        <w:t xml:space="preserve">You can find out more about how we use your information </w:t>
      </w:r>
      <w:hyperlink r:id="rId10" w:history="1">
        <w:r w:rsidRPr="00ED7B43">
          <w:rPr>
            <w:rStyle w:val="Hyperlink"/>
            <w:rFonts w:ascii="Arial" w:eastAsiaTheme="minorEastAsia" w:hAnsi="Arial" w:cs="Arial"/>
            <w:szCs w:val="24"/>
            <w:lang w:eastAsia="en-US"/>
          </w:rPr>
          <w:t>https://www.surrey.ac.uk/information-management/data-protection</w:t>
        </w:r>
      </w:hyperlink>
      <w:r w:rsidRPr="00ED7B43">
        <w:rPr>
          <w:rFonts w:ascii="Arial" w:eastAsiaTheme="minorEastAsia" w:hAnsi="Arial" w:cs="Arial"/>
          <w:szCs w:val="24"/>
          <w:lang w:eastAsia="en-US"/>
        </w:rPr>
        <w:t xml:space="preserve"> and/or by contacting </w:t>
      </w:r>
      <w:hyperlink r:id="rId11" w:history="1">
        <w:r w:rsidRPr="00ED7B43">
          <w:rPr>
            <w:rStyle w:val="Hyperlink"/>
            <w:rFonts w:ascii="Arial" w:eastAsiaTheme="minorEastAsia" w:hAnsi="Arial" w:cs="Arial"/>
            <w:szCs w:val="24"/>
            <w:lang w:eastAsia="en-US"/>
          </w:rPr>
          <w:t>dataprotection@surrey.ac.uk</w:t>
        </w:r>
      </w:hyperlink>
      <w:r w:rsidRPr="00ED7B43">
        <w:rPr>
          <w:rFonts w:ascii="Arial" w:eastAsiaTheme="minorEastAsia" w:hAnsi="Arial" w:cs="Arial"/>
          <w:szCs w:val="24"/>
          <w:lang w:eastAsia="en-US"/>
        </w:rPr>
        <w:t xml:space="preserve"> .</w:t>
      </w:r>
    </w:p>
    <w:p w14:paraId="117ADF62" w14:textId="77777777" w:rsidR="00BD5756" w:rsidRPr="00ED7B43" w:rsidRDefault="00BD5756" w:rsidP="00BD5756">
      <w:pPr>
        <w:overflowPunct/>
        <w:spacing w:line="360" w:lineRule="auto"/>
        <w:textAlignment w:val="auto"/>
        <w:rPr>
          <w:rFonts w:ascii="Arial" w:eastAsiaTheme="minorEastAsia" w:hAnsi="Arial" w:cs="Arial"/>
          <w:szCs w:val="24"/>
          <w:lang w:eastAsia="en-US"/>
        </w:rPr>
      </w:pPr>
    </w:p>
    <w:p w14:paraId="31D87C42" w14:textId="77777777" w:rsidR="00BD5756" w:rsidRPr="00ED7B43" w:rsidRDefault="00BD5756" w:rsidP="00BD5756">
      <w:pPr>
        <w:spacing w:line="360" w:lineRule="auto"/>
        <w:rPr>
          <w:rFonts w:ascii="Arial" w:eastAsiaTheme="minorEastAsia" w:hAnsi="Arial" w:cs="Arial"/>
          <w:i/>
          <w:color w:val="FF0000"/>
          <w:szCs w:val="24"/>
          <w:lang w:eastAsia="en-US"/>
        </w:rPr>
      </w:pPr>
    </w:p>
    <w:p w14:paraId="5923B8A8" w14:textId="77777777" w:rsidR="00BD5756" w:rsidRPr="00ED7B43" w:rsidRDefault="00BD5756" w:rsidP="00BD5756">
      <w:pPr>
        <w:spacing w:line="360" w:lineRule="auto"/>
        <w:rPr>
          <w:rFonts w:ascii="Arial" w:eastAsia="Arial" w:hAnsi="Arial" w:cs="Arial"/>
          <w:b/>
          <w:szCs w:val="24"/>
          <w:u w:val="single"/>
        </w:rPr>
      </w:pPr>
    </w:p>
    <w:p w14:paraId="4A6FE637"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noProof/>
          <w:szCs w:val="24"/>
          <w:lang w:eastAsia="en-GB"/>
        </w:rPr>
        <w:lastRenderedPageBreak/>
        <mc:AlternateContent>
          <mc:Choice Requires="wps">
            <w:drawing>
              <wp:anchor distT="0" distB="0" distL="114300" distR="114300" simplePos="0" relativeHeight="251659776" behindDoc="0" locked="0" layoutInCell="1" allowOverlap="1" wp14:anchorId="42218AB8" wp14:editId="1BD39355">
                <wp:simplePos x="0" y="0"/>
                <wp:positionH relativeFrom="margin">
                  <wp:posOffset>0</wp:posOffset>
                </wp:positionH>
                <wp:positionV relativeFrom="paragraph">
                  <wp:posOffset>0</wp:posOffset>
                </wp:positionV>
                <wp:extent cx="609600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96000" cy="323850"/>
                        </a:xfrm>
                        <a:prstGeom prst="rect">
                          <a:avLst/>
                        </a:prstGeom>
                        <a:solidFill>
                          <a:srgbClr val="006FA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2AD07" w14:textId="77777777" w:rsidR="00BD5756" w:rsidRPr="000901D0" w:rsidRDefault="00BD5756" w:rsidP="00BD5756">
                            <w:pPr>
                              <w:jc w:val="center"/>
                              <w:rPr>
                                <w:rFonts w:ascii="Arial" w:hAnsi="Arial" w:cs="Arial"/>
                                <w:b/>
                                <w:bCs/>
                                <w:szCs w:val="24"/>
                              </w:rPr>
                            </w:pPr>
                            <w:r>
                              <w:rPr>
                                <w:rFonts w:ascii="Arial" w:hAnsi="Arial" w:cs="Arial"/>
                                <w:b/>
                                <w:bCs/>
                                <w:szCs w:val="24"/>
                              </w:rPr>
                              <w:t>Section: Further information</w:t>
                            </w:r>
                            <w:r w:rsidRPr="000901D0">
                              <w:rPr>
                                <w:rFonts w:ascii="Arial" w:hAnsi="Arial" w:cs="Arial"/>
                                <w:b/>
                                <w:bCs/>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18AB8" id="Rectangle 6" o:spid="_x0000_s1028" style="position:absolute;margin-left:0;margin-top:0;width:480pt;height:2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" fillcolor="#006fa6" strokecolor="#1f3763 [1604]" strokeweight="1pt">
                <v:textbox>
                  <w:txbxContent>
                    <w:p w14:paraId="65E2AD07" w14:textId="77777777" w:rsidR="00BD5756" w:rsidRPr="000901D0" w:rsidRDefault="00BD5756" w:rsidP="00BD5756">
                      <w:pPr>
                        <w:jc w:val="center"/>
                        <w:rPr>
                          <w:rFonts w:ascii="Arial" w:hAnsi="Arial" w:cs="Arial"/>
                          <w:b/>
                          <w:bCs/>
                          <w:szCs w:val="24"/>
                        </w:rPr>
                      </w:pPr>
                      <w:r>
                        <w:rPr>
                          <w:rFonts w:ascii="Arial" w:hAnsi="Arial" w:cs="Arial"/>
                          <w:b/>
                          <w:bCs/>
                          <w:szCs w:val="24"/>
                        </w:rPr>
                        <w:t>Section: Further information</w:t>
                      </w:r>
                      <w:r w:rsidRPr="000901D0">
                        <w:rPr>
                          <w:rFonts w:ascii="Arial" w:hAnsi="Arial" w:cs="Arial"/>
                          <w:b/>
                          <w:bCs/>
                          <w:szCs w:val="24"/>
                        </w:rPr>
                        <w:t xml:space="preserve">  </w:t>
                      </w:r>
                    </w:p>
                  </w:txbxContent>
                </v:textbox>
                <w10:wrap anchorx="margin"/>
              </v:rect>
            </w:pict>
          </mc:Fallback>
        </mc:AlternateContent>
      </w:r>
    </w:p>
    <w:p w14:paraId="41DF9603" w14:textId="77777777" w:rsidR="00BD5756" w:rsidRPr="00ED7B43" w:rsidRDefault="00BD5756" w:rsidP="00BD5756">
      <w:pPr>
        <w:spacing w:line="360" w:lineRule="auto"/>
        <w:rPr>
          <w:rFonts w:ascii="Arial" w:eastAsia="Arial" w:hAnsi="Arial" w:cs="Arial"/>
          <w:b/>
          <w:szCs w:val="24"/>
          <w:u w:val="single"/>
        </w:rPr>
      </w:pPr>
    </w:p>
    <w:p w14:paraId="398AB640" w14:textId="77777777" w:rsidR="00BD5756" w:rsidRPr="00ED7B43" w:rsidRDefault="00BD5756" w:rsidP="00BD5756">
      <w:pPr>
        <w:spacing w:line="360" w:lineRule="auto"/>
        <w:rPr>
          <w:rFonts w:ascii="Arial" w:eastAsia="Arial" w:hAnsi="Arial" w:cs="Arial"/>
          <w:b/>
          <w:szCs w:val="24"/>
          <w:u w:val="single"/>
        </w:rPr>
      </w:pPr>
    </w:p>
    <w:p w14:paraId="197E81D4" w14:textId="77777777" w:rsidR="00BD5756" w:rsidRPr="00ED7B43" w:rsidRDefault="00BD5756" w:rsidP="00BD5756">
      <w:pPr>
        <w:spacing w:line="360" w:lineRule="auto"/>
        <w:rPr>
          <w:rFonts w:ascii="Arial" w:eastAsia="Arial" w:hAnsi="Arial" w:cs="Arial"/>
          <w:b/>
          <w:szCs w:val="24"/>
          <w:u w:val="single"/>
        </w:rPr>
      </w:pPr>
    </w:p>
    <w:p w14:paraId="25476DEC"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What if you have a query or something goes wrong?</w:t>
      </w:r>
    </w:p>
    <w:p w14:paraId="4050AA49" w14:textId="77777777" w:rsidR="00BD5756" w:rsidRPr="00ED7B43" w:rsidRDefault="00BD5756" w:rsidP="00BD5756">
      <w:pPr>
        <w:spacing w:line="360" w:lineRule="auto"/>
        <w:rPr>
          <w:rFonts w:ascii="Arial" w:hAnsi="Arial" w:cs="Arial"/>
          <w:szCs w:val="24"/>
        </w:rPr>
      </w:pPr>
    </w:p>
    <w:p w14:paraId="71A18B28" w14:textId="77777777" w:rsidR="00BD5756" w:rsidRPr="00ED7B43" w:rsidRDefault="00BD5756" w:rsidP="00BD5756">
      <w:pPr>
        <w:spacing w:line="360" w:lineRule="auto"/>
        <w:rPr>
          <w:rFonts w:eastAsiaTheme="minorEastAsia"/>
          <w:szCs w:val="24"/>
          <w:lang w:eastAsia="en-US"/>
        </w:rPr>
      </w:pPr>
    </w:p>
    <w:p w14:paraId="5D647929"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If you are unsure about something, you can contact the research team for further advice using the contact details at the bottom of this information sheet.</w:t>
      </w:r>
    </w:p>
    <w:p w14:paraId="72890F01" w14:textId="77777777" w:rsidR="00BD5756" w:rsidRPr="00ED7B43" w:rsidRDefault="00BD5756" w:rsidP="00BD5756">
      <w:pPr>
        <w:spacing w:line="360" w:lineRule="auto"/>
        <w:rPr>
          <w:rFonts w:ascii="Arial" w:hAnsi="Arial" w:cs="Arial"/>
          <w:szCs w:val="24"/>
        </w:rPr>
      </w:pPr>
    </w:p>
    <w:p w14:paraId="0F1195E6"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However, if your query has not been handled to your satisfaction, or if you are unhappy and wish to make a formal complaint to someone independent of the research team, then please contact:</w:t>
      </w:r>
    </w:p>
    <w:p w14:paraId="30B047D6" w14:textId="77777777" w:rsidR="00BD5756" w:rsidRPr="00ED7B43" w:rsidRDefault="00BD5756" w:rsidP="00BD5756">
      <w:pPr>
        <w:spacing w:line="360" w:lineRule="auto"/>
        <w:rPr>
          <w:rFonts w:ascii="Arial" w:hAnsi="Arial" w:cs="Arial"/>
          <w:szCs w:val="24"/>
        </w:rPr>
      </w:pPr>
    </w:p>
    <w:p w14:paraId="75C0A7D1"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Research Integrity and Governance Office (RIGO)</w:t>
      </w:r>
    </w:p>
    <w:p w14:paraId="7AF2FD46"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Research and Innovation Services</w:t>
      </w:r>
    </w:p>
    <w:p w14:paraId="56EB6C7A"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University of Surrey</w:t>
      </w:r>
    </w:p>
    <w:p w14:paraId="20AD5C83"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Senate House, Guildford, Surrey, GU2 7XH</w:t>
      </w:r>
    </w:p>
    <w:p w14:paraId="35C2DF6A" w14:textId="77777777" w:rsidR="00BD5756" w:rsidRPr="00ED7B43" w:rsidRDefault="00BD5756" w:rsidP="00BD5756">
      <w:pPr>
        <w:spacing w:line="360" w:lineRule="auto"/>
        <w:rPr>
          <w:rFonts w:ascii="Arial" w:hAnsi="Arial" w:cs="Arial"/>
          <w:szCs w:val="24"/>
        </w:rPr>
      </w:pPr>
      <w:r w:rsidRPr="00ED7B43">
        <w:rPr>
          <w:rFonts w:ascii="Arial" w:hAnsi="Arial" w:cs="Arial"/>
          <w:szCs w:val="24"/>
        </w:rPr>
        <w:t xml:space="preserve">Email: </w:t>
      </w:r>
      <w:hyperlink r:id="rId12" w:history="1">
        <w:r w:rsidRPr="00ED7B43">
          <w:rPr>
            <w:rStyle w:val="Hyperlink"/>
            <w:rFonts w:ascii="Arial" w:hAnsi="Arial" w:cs="Arial"/>
            <w:szCs w:val="24"/>
          </w:rPr>
          <w:t>rigo@surrey.ac.uk</w:t>
        </w:r>
      </w:hyperlink>
    </w:p>
    <w:p w14:paraId="1001A679" w14:textId="77777777" w:rsidR="00BD5756" w:rsidRPr="00ED7B43" w:rsidRDefault="00BD5756" w:rsidP="00BD5756">
      <w:pPr>
        <w:spacing w:line="360" w:lineRule="auto"/>
        <w:rPr>
          <w:rFonts w:ascii="Arial" w:hAnsi="Arial" w:cs="Arial"/>
          <w:szCs w:val="24"/>
        </w:rPr>
      </w:pPr>
    </w:p>
    <w:p w14:paraId="2A5C35F1" w14:textId="77777777" w:rsidR="00BD5756" w:rsidRPr="00ED7B43" w:rsidRDefault="00BD5756" w:rsidP="00BD5756">
      <w:pPr>
        <w:overflowPunct/>
        <w:spacing w:before="120" w:line="360" w:lineRule="auto"/>
        <w:textAlignment w:val="auto"/>
        <w:rPr>
          <w:rFonts w:ascii="Arial" w:eastAsiaTheme="minorEastAsia" w:hAnsi="Arial" w:cs="Arial"/>
          <w:color w:val="000000" w:themeColor="text1"/>
          <w:szCs w:val="24"/>
          <w:lang w:eastAsia="en-US"/>
        </w:rPr>
      </w:pPr>
      <w:r w:rsidRPr="00ED7B43">
        <w:rPr>
          <w:rFonts w:ascii="Arial" w:eastAsiaTheme="minorEastAsia" w:hAnsi="Arial" w:cs="Arial"/>
          <w:color w:val="000000" w:themeColor="text1"/>
          <w:szCs w:val="24"/>
          <w:lang w:eastAsia="en-US"/>
        </w:rPr>
        <w:t>The University has in place the relevant insurance policies which apply to this study.  If you wish to complain or have concerns about how you have been treated during the course of this study, then you should follow the instructions given above.</w:t>
      </w:r>
    </w:p>
    <w:p w14:paraId="2E8E2B0E" w14:textId="77777777" w:rsidR="00BD5756" w:rsidRPr="00ED7B43" w:rsidRDefault="00BD5756" w:rsidP="00BD5756">
      <w:pPr>
        <w:spacing w:line="360" w:lineRule="auto"/>
        <w:rPr>
          <w:rFonts w:ascii="Arial" w:eastAsia="Arial" w:hAnsi="Arial" w:cs="Arial"/>
          <w:color w:val="1F3864" w:themeColor="accent1" w:themeShade="80"/>
          <w:szCs w:val="24"/>
        </w:rPr>
      </w:pPr>
    </w:p>
    <w:p w14:paraId="1F167D06" w14:textId="77777777" w:rsidR="00BD5756" w:rsidRPr="00ED7B43" w:rsidRDefault="00BD5756" w:rsidP="00BD5756">
      <w:pPr>
        <w:spacing w:line="360" w:lineRule="auto"/>
        <w:rPr>
          <w:rFonts w:ascii="Arial" w:eastAsia="Arial" w:hAnsi="Arial" w:cs="Arial"/>
          <w:b/>
          <w:szCs w:val="24"/>
          <w:u w:val="single"/>
        </w:rPr>
      </w:pPr>
    </w:p>
    <w:p w14:paraId="3CC706DA" w14:textId="77777777" w:rsidR="00BD5756" w:rsidRPr="00ED7B43" w:rsidRDefault="00BD5756" w:rsidP="00BD5756">
      <w:pPr>
        <w:spacing w:line="360" w:lineRule="auto"/>
        <w:rPr>
          <w:rFonts w:ascii="Arial" w:eastAsia="Arial" w:hAnsi="Arial" w:cs="Arial"/>
          <w:b/>
          <w:szCs w:val="24"/>
          <w:u w:val="single"/>
        </w:rPr>
      </w:pPr>
    </w:p>
    <w:p w14:paraId="3A5EB176" w14:textId="77777777" w:rsidR="00BD5756" w:rsidRPr="00ED7B43" w:rsidRDefault="00BD5756" w:rsidP="00BD5756">
      <w:pPr>
        <w:spacing w:line="360" w:lineRule="auto"/>
        <w:rPr>
          <w:rFonts w:ascii="Arial" w:eastAsia="Arial" w:hAnsi="Arial" w:cs="Arial"/>
          <w:b/>
          <w:szCs w:val="24"/>
          <w:u w:val="single"/>
        </w:rPr>
      </w:pPr>
    </w:p>
    <w:p w14:paraId="5DCAD4A8" w14:textId="216893F8" w:rsidR="00BD5756" w:rsidRDefault="00BD5756" w:rsidP="00BD5756">
      <w:pPr>
        <w:spacing w:line="360" w:lineRule="auto"/>
        <w:rPr>
          <w:rFonts w:ascii="Arial" w:eastAsia="Arial" w:hAnsi="Arial" w:cs="Arial"/>
          <w:b/>
          <w:szCs w:val="24"/>
          <w:u w:val="single"/>
        </w:rPr>
      </w:pPr>
    </w:p>
    <w:p w14:paraId="44015714" w14:textId="027666C6" w:rsidR="00EA2FFB" w:rsidRDefault="00EA2FFB" w:rsidP="00BD5756">
      <w:pPr>
        <w:spacing w:line="360" w:lineRule="auto"/>
        <w:rPr>
          <w:rFonts w:ascii="Arial" w:eastAsia="Arial" w:hAnsi="Arial" w:cs="Arial"/>
          <w:b/>
          <w:szCs w:val="24"/>
          <w:u w:val="single"/>
        </w:rPr>
      </w:pPr>
    </w:p>
    <w:p w14:paraId="13515881" w14:textId="32BD048A" w:rsidR="00EA2FFB" w:rsidRDefault="00EA2FFB" w:rsidP="00BD5756">
      <w:pPr>
        <w:spacing w:line="360" w:lineRule="auto"/>
        <w:rPr>
          <w:rFonts w:ascii="Arial" w:eastAsia="Arial" w:hAnsi="Arial" w:cs="Arial"/>
          <w:b/>
          <w:szCs w:val="24"/>
          <w:u w:val="single"/>
        </w:rPr>
      </w:pPr>
    </w:p>
    <w:p w14:paraId="1863EB0A" w14:textId="4C3CAE5B" w:rsidR="00EA2FFB" w:rsidRDefault="00EA2FFB" w:rsidP="00BD5756">
      <w:pPr>
        <w:spacing w:line="360" w:lineRule="auto"/>
        <w:rPr>
          <w:rFonts w:ascii="Arial" w:eastAsia="Arial" w:hAnsi="Arial" w:cs="Arial"/>
          <w:b/>
          <w:szCs w:val="24"/>
          <w:u w:val="single"/>
        </w:rPr>
      </w:pPr>
    </w:p>
    <w:p w14:paraId="4EF9BD16" w14:textId="5DD7E1A3" w:rsidR="00EA2FFB" w:rsidRDefault="00EA2FFB" w:rsidP="00BD5756">
      <w:pPr>
        <w:spacing w:line="360" w:lineRule="auto"/>
        <w:rPr>
          <w:rFonts w:ascii="Arial" w:eastAsia="Arial" w:hAnsi="Arial" w:cs="Arial"/>
          <w:b/>
          <w:szCs w:val="24"/>
          <w:u w:val="single"/>
        </w:rPr>
      </w:pPr>
    </w:p>
    <w:p w14:paraId="3DF81297" w14:textId="77777777" w:rsidR="00EA2FFB" w:rsidRPr="00ED7B43" w:rsidRDefault="00EA2FFB" w:rsidP="00BD5756">
      <w:pPr>
        <w:spacing w:line="360" w:lineRule="auto"/>
        <w:rPr>
          <w:rFonts w:ascii="Arial" w:eastAsia="Arial" w:hAnsi="Arial" w:cs="Arial"/>
          <w:b/>
          <w:szCs w:val="24"/>
          <w:u w:val="single"/>
        </w:rPr>
      </w:pPr>
    </w:p>
    <w:p w14:paraId="494D143C" w14:textId="77777777" w:rsidR="00BD5756" w:rsidRPr="00ED7B43" w:rsidRDefault="00BD5756" w:rsidP="00BD5756">
      <w:pPr>
        <w:spacing w:line="360" w:lineRule="auto"/>
        <w:rPr>
          <w:rFonts w:ascii="Arial" w:eastAsia="Arial" w:hAnsi="Arial" w:cs="Arial"/>
          <w:b/>
          <w:szCs w:val="24"/>
          <w:u w:val="single"/>
        </w:rPr>
      </w:pPr>
      <w:r w:rsidRPr="00ED7B43">
        <w:rPr>
          <w:rFonts w:ascii="Arial" w:eastAsia="Arial" w:hAnsi="Arial" w:cs="Arial"/>
          <w:b/>
          <w:szCs w:val="24"/>
          <w:u w:val="single"/>
        </w:rPr>
        <w:t>Who should I contact for further information?</w:t>
      </w:r>
    </w:p>
    <w:p w14:paraId="2D0E2E85" w14:textId="77777777" w:rsidR="00BD5756" w:rsidRPr="00ED7B43" w:rsidRDefault="00BD5756" w:rsidP="00BD5756">
      <w:pPr>
        <w:spacing w:line="360" w:lineRule="auto"/>
        <w:rPr>
          <w:rFonts w:ascii="Arial" w:eastAsia="Arial" w:hAnsi="Arial" w:cs="Arial"/>
          <w:szCs w:val="24"/>
        </w:rPr>
      </w:pPr>
    </w:p>
    <w:p w14:paraId="141B6D4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Dr Joanna Murphy, MRCGP Postgraduate Researcher School of Health Sciences,</w:t>
      </w:r>
    </w:p>
    <w:p w14:paraId="7B3CD34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University of Surrey </w:t>
      </w:r>
    </w:p>
    <w:p w14:paraId="678310E1"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Kate Granger Building </w:t>
      </w:r>
    </w:p>
    <w:p w14:paraId="2A2B74C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Priestly Road </w:t>
      </w:r>
    </w:p>
    <w:p w14:paraId="602B1B54"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Surrey Research Park </w:t>
      </w:r>
    </w:p>
    <w:p w14:paraId="70C4521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Guildford </w:t>
      </w:r>
    </w:p>
    <w:p w14:paraId="368DF76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GU2 7YH </w:t>
      </w:r>
    </w:p>
    <w:p w14:paraId="7F58E2F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 07585008387 </w:t>
      </w:r>
    </w:p>
    <w:p w14:paraId="1008E31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E: j.c.murphy@surrey.ac.uk </w:t>
      </w:r>
    </w:p>
    <w:p w14:paraId="3FFBF764"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04E869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can also speak to the project supervisor: </w:t>
      </w:r>
    </w:p>
    <w:p w14:paraId="690BEDAE"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Dr David Griffiths, PhD</w:t>
      </w:r>
    </w:p>
    <w:p w14:paraId="09AA29A5"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Faculty of Arts and Social Sciences, </w:t>
      </w:r>
    </w:p>
    <w:p w14:paraId="600C54F7"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University of Surrey </w:t>
      </w:r>
    </w:p>
    <w:p w14:paraId="54246025"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AC Building 7XH</w:t>
      </w:r>
    </w:p>
    <w:p w14:paraId="1289522C"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Alexander Fleming Road</w:t>
      </w:r>
    </w:p>
    <w:p w14:paraId="39221696"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Guildford </w:t>
      </w:r>
    </w:p>
    <w:p w14:paraId="6BC93F99"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GU2 7JL</w:t>
      </w:r>
    </w:p>
    <w:p w14:paraId="2299B8E2"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T: 01483 682617</w:t>
      </w:r>
    </w:p>
    <w:p w14:paraId="7E5689F1" w14:textId="77777777" w:rsidR="00EA2FFB" w:rsidRPr="002D4BE9" w:rsidRDefault="00EA2FFB" w:rsidP="00EA2FFB">
      <w:pPr>
        <w:shd w:val="clear" w:color="auto" w:fill="FFFFFF"/>
        <w:spacing w:line="360" w:lineRule="auto"/>
        <w:rPr>
          <w:rFonts w:ascii="Helvetica" w:hAnsi="Helvetica" w:cs="Helvetica"/>
          <w:color w:val="32363A"/>
          <w:szCs w:val="24"/>
          <w:lang w:eastAsia="en-GB"/>
        </w:rPr>
      </w:pPr>
      <w:r w:rsidRPr="002D4BE9">
        <w:rPr>
          <w:rFonts w:ascii="Helvetica" w:hAnsi="Helvetica" w:cs="Helvetica"/>
          <w:color w:val="32363A"/>
          <w:szCs w:val="24"/>
          <w:lang w:eastAsia="en-GB"/>
        </w:rPr>
        <w:t>E: d.a.griffiths@surrey.ac.uk</w:t>
      </w:r>
    </w:p>
    <w:p w14:paraId="1CE77AF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77648002"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658FD4B8" w14:textId="77777777" w:rsidR="00BD5756" w:rsidRPr="00ED7B43" w:rsidRDefault="00BD5756" w:rsidP="00BD5756">
      <w:pPr>
        <w:spacing w:line="360" w:lineRule="auto"/>
        <w:rPr>
          <w:rFonts w:ascii="Arial" w:eastAsia="Arial" w:hAnsi="Arial" w:cs="Arial"/>
          <w:szCs w:val="24"/>
        </w:rPr>
      </w:pPr>
    </w:p>
    <w:p w14:paraId="59E08AC2" w14:textId="77777777" w:rsidR="00BD5756" w:rsidRPr="00ED7B43" w:rsidRDefault="00BD5756" w:rsidP="00BD5756">
      <w:pPr>
        <w:spacing w:line="360" w:lineRule="auto"/>
        <w:rPr>
          <w:rFonts w:ascii="Arial" w:eastAsia="Arial" w:hAnsi="Arial" w:cs="Arial"/>
          <w:szCs w:val="24"/>
        </w:rPr>
      </w:pPr>
      <w:r w:rsidRPr="00ED7B43">
        <w:rPr>
          <w:rFonts w:ascii="Arial" w:eastAsia="Arial" w:hAnsi="Arial" w:cs="Arial"/>
          <w:szCs w:val="24"/>
        </w:rPr>
        <w:t xml:space="preserve">If you have any questions or require more information about this study, please contact the research team using the following contact details: </w:t>
      </w:r>
    </w:p>
    <w:p w14:paraId="16380E3E" w14:textId="77777777" w:rsidR="00BD5756" w:rsidRPr="00ED7B43" w:rsidRDefault="00BD5756" w:rsidP="00BD5756">
      <w:pPr>
        <w:spacing w:line="360" w:lineRule="auto"/>
        <w:rPr>
          <w:rFonts w:ascii="Arial" w:eastAsia="Arial" w:hAnsi="Arial" w:cs="Arial"/>
          <w:szCs w:val="24"/>
        </w:rPr>
      </w:pPr>
    </w:p>
    <w:p w14:paraId="7F872B39" w14:textId="562202D4" w:rsidR="00BD5756" w:rsidRDefault="00BD5756" w:rsidP="00BD5756">
      <w:pPr>
        <w:spacing w:line="360" w:lineRule="auto"/>
        <w:rPr>
          <w:rFonts w:ascii="Arial" w:eastAsia="Arial" w:hAnsi="Arial" w:cs="Arial"/>
          <w:szCs w:val="24"/>
        </w:rPr>
      </w:pPr>
    </w:p>
    <w:p w14:paraId="71D34FB6" w14:textId="52A5EB02" w:rsidR="00EA2FFB" w:rsidRDefault="00EA2FFB" w:rsidP="00BD5756">
      <w:pPr>
        <w:spacing w:line="360" w:lineRule="auto"/>
        <w:rPr>
          <w:rFonts w:ascii="Arial" w:eastAsia="Arial" w:hAnsi="Arial" w:cs="Arial"/>
          <w:szCs w:val="24"/>
        </w:rPr>
      </w:pPr>
    </w:p>
    <w:p w14:paraId="4235892A" w14:textId="77777777" w:rsidR="00EA2FFB" w:rsidRPr="00ED7B43" w:rsidRDefault="00EA2FFB" w:rsidP="00BD5756">
      <w:pPr>
        <w:spacing w:line="360" w:lineRule="auto"/>
        <w:rPr>
          <w:rFonts w:ascii="Arial" w:eastAsia="Arial" w:hAnsi="Arial" w:cs="Arial"/>
          <w:szCs w:val="24"/>
        </w:rPr>
      </w:pPr>
    </w:p>
    <w:p w14:paraId="7F922D94" w14:textId="77777777" w:rsidR="00BD5756" w:rsidRPr="00ED7B43" w:rsidRDefault="00BD5756" w:rsidP="00BD5756">
      <w:pPr>
        <w:overflowPunct/>
        <w:autoSpaceDE/>
        <w:autoSpaceDN/>
        <w:adjustRightInd/>
        <w:spacing w:line="360" w:lineRule="auto"/>
        <w:textAlignment w:val="auto"/>
        <w:rPr>
          <w:rFonts w:ascii="Arial" w:hAnsi="Arial" w:cs="Arial"/>
          <w:b/>
          <w:bCs/>
          <w:szCs w:val="24"/>
          <w:u w:val="single"/>
        </w:rPr>
      </w:pPr>
      <w:r w:rsidRPr="00ED7B43">
        <w:rPr>
          <w:rFonts w:ascii="Arial" w:hAnsi="Arial" w:cs="Arial"/>
          <w:b/>
          <w:bCs/>
          <w:szCs w:val="24"/>
          <w:u w:val="single"/>
        </w:rPr>
        <w:lastRenderedPageBreak/>
        <w:t>Sources of support</w:t>
      </w:r>
    </w:p>
    <w:p w14:paraId="25EB7AFB" w14:textId="77777777" w:rsidR="00BD5756" w:rsidRPr="00ED7B43" w:rsidRDefault="00BD5756" w:rsidP="00BD5756">
      <w:pPr>
        <w:overflowPunct/>
        <w:autoSpaceDE/>
        <w:autoSpaceDN/>
        <w:adjustRightInd/>
        <w:spacing w:line="360" w:lineRule="auto"/>
        <w:textAlignment w:val="auto"/>
        <w:rPr>
          <w:rFonts w:ascii="Arial" w:hAnsi="Arial" w:cs="Arial"/>
          <w:szCs w:val="24"/>
        </w:rPr>
      </w:pPr>
    </w:p>
    <w:p w14:paraId="55D9BE8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There are organisations who can provide support, which we warmly encourage colleagues to access in the event of distress. </w:t>
      </w:r>
    </w:p>
    <w:p w14:paraId="1D6F4EF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5234E7E4"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You may wish to contact your regulatory body or HR/ employer for local resources. Here are some organisations who can provide support or signpost to other resources: </w:t>
      </w:r>
    </w:p>
    <w:p w14:paraId="52B0FC54"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6ACD0EEF"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Emotional support: </w:t>
      </w:r>
    </w:p>
    <w:p w14:paraId="57C2E0A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6A31745B"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If you need to speak to someone urgently, call your local crisis line (accessible via 111) or in an emergency attend A&amp;E or call 999. </w:t>
      </w:r>
    </w:p>
    <w:p w14:paraId="0649B36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5474694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Samaritans </w:t>
      </w:r>
    </w:p>
    <w:p w14:paraId="10F7DA75"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Samaritans provides a 24 hour a day confidential listening service, please visit www.samaritans.org or call on 116 123 </w:t>
      </w:r>
    </w:p>
    <w:p w14:paraId="0F84722E"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w:t>
      </w:r>
    </w:p>
    <w:p w14:paraId="671D009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The Queen’s nursing Institute: qni.org.uk The QNI listening service offers emotional support to registered nurses working in the community, through a phone listening service which can be accessed by emailing talktous@qni.org.uk </w:t>
      </w:r>
    </w:p>
    <w:p w14:paraId="5EAD5FD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3C4204DC"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Duty to care support@dutytocare.info Resources for mental wellbeing for NHS workers including access to one-to-one sessions and online advice </w:t>
      </w:r>
    </w:p>
    <w:p w14:paraId="4BC13247"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DB2BD2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BMA Wellbeing Support: confidential telephone and peer counselling, free of charge to all doctors and medical students 03301231245 </w:t>
      </w:r>
    </w:p>
    <w:p w14:paraId="5D0EBE6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19AB7BB1"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Doctors support network info@dsn.org.uk Confidential peer support network for doctors concerned about their mental health </w:t>
      </w:r>
    </w:p>
    <w:p w14:paraId="62B4FBF5" w14:textId="1ADBD724" w:rsidR="00BD5756" w:rsidRDefault="00BD5756" w:rsidP="00BD5756">
      <w:pPr>
        <w:shd w:val="clear" w:color="auto" w:fill="FFFFFF"/>
        <w:spacing w:line="360" w:lineRule="auto"/>
        <w:rPr>
          <w:rFonts w:ascii="Helvetica" w:hAnsi="Helvetica" w:cs="Helvetica"/>
          <w:color w:val="32363A"/>
          <w:szCs w:val="24"/>
          <w:lang w:eastAsia="en-GB"/>
        </w:rPr>
      </w:pPr>
    </w:p>
    <w:p w14:paraId="7ED95378" w14:textId="77777777" w:rsidR="00EA2FFB" w:rsidRPr="00ED7B43" w:rsidRDefault="00EA2FFB" w:rsidP="00BD5756">
      <w:pPr>
        <w:shd w:val="clear" w:color="auto" w:fill="FFFFFF"/>
        <w:spacing w:line="360" w:lineRule="auto"/>
        <w:rPr>
          <w:rFonts w:ascii="Helvetica" w:hAnsi="Helvetica" w:cs="Helvetica"/>
          <w:color w:val="32363A"/>
          <w:szCs w:val="24"/>
          <w:lang w:eastAsia="en-GB"/>
        </w:rPr>
      </w:pPr>
    </w:p>
    <w:p w14:paraId="5432CADB" w14:textId="77777777" w:rsidR="00BD5756" w:rsidRPr="00ED7B43" w:rsidRDefault="00BD5756" w:rsidP="00BD5756">
      <w:pPr>
        <w:shd w:val="clear" w:color="auto" w:fill="FFFFFF"/>
        <w:spacing w:line="360" w:lineRule="auto"/>
        <w:rPr>
          <w:rFonts w:ascii="Helvetica" w:hAnsi="Helvetica" w:cs="Helvetica"/>
          <w:b/>
          <w:bCs/>
          <w:color w:val="32363A"/>
          <w:szCs w:val="24"/>
          <w:lang w:eastAsia="en-GB"/>
        </w:rPr>
      </w:pPr>
      <w:r w:rsidRPr="00ED7B43">
        <w:rPr>
          <w:rFonts w:ascii="Helvetica" w:hAnsi="Helvetica" w:cs="Helvetica"/>
          <w:b/>
          <w:bCs/>
          <w:color w:val="32363A"/>
          <w:szCs w:val="24"/>
          <w:lang w:eastAsia="en-GB"/>
        </w:rPr>
        <w:lastRenderedPageBreak/>
        <w:t>Educational resources for patients and professionals regarding female sexual problems and diabetes: </w:t>
      </w:r>
    </w:p>
    <w:p w14:paraId="3B9D2021" w14:textId="77777777" w:rsidR="00BD5756" w:rsidRPr="00ED7B43" w:rsidRDefault="00BD5756" w:rsidP="00BD5756">
      <w:pPr>
        <w:shd w:val="clear" w:color="auto" w:fill="FFFFFF"/>
        <w:spacing w:line="360" w:lineRule="auto"/>
        <w:rPr>
          <w:rFonts w:ascii="Helvetica" w:hAnsi="Helvetica" w:cs="Helvetica"/>
          <w:b/>
          <w:bCs/>
          <w:color w:val="32363A"/>
          <w:szCs w:val="24"/>
          <w:lang w:eastAsia="en-GB"/>
        </w:rPr>
      </w:pPr>
    </w:p>
    <w:p w14:paraId="15E6736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An article on female sexual dysfunction on patient.co.uk</w:t>
      </w:r>
    </w:p>
    <w:p w14:paraId="44E5C8A0" w14:textId="77777777" w:rsidR="00BD5756" w:rsidRPr="00ED7B43" w:rsidRDefault="0078575C" w:rsidP="00BD5756">
      <w:pPr>
        <w:shd w:val="clear" w:color="auto" w:fill="FFFFFF"/>
        <w:spacing w:line="360" w:lineRule="auto"/>
        <w:rPr>
          <w:rFonts w:ascii="Helvetica" w:hAnsi="Helvetica" w:cs="Helvetica"/>
          <w:color w:val="32363A"/>
          <w:szCs w:val="24"/>
          <w:lang w:eastAsia="en-GB"/>
        </w:rPr>
      </w:pPr>
      <w:hyperlink r:id="rId13" w:history="1">
        <w:r w:rsidR="00BD5756" w:rsidRPr="00ED7B43">
          <w:rPr>
            <w:rStyle w:val="Hyperlink"/>
            <w:rFonts w:ascii="Helvetica" w:hAnsi="Helvetica" w:cs="Helvetica"/>
            <w:szCs w:val="24"/>
            <w:lang w:eastAsia="en-GB"/>
          </w:rPr>
          <w:t>https://patient.info/doctor/female-sexual-dysfunction-pro</w:t>
        </w:r>
      </w:hyperlink>
      <w:r w:rsidR="00BD5756" w:rsidRPr="00ED7B43">
        <w:rPr>
          <w:rFonts w:ascii="Helvetica" w:hAnsi="Helvetica" w:cs="Helvetica"/>
          <w:color w:val="32363A"/>
          <w:szCs w:val="24"/>
          <w:lang w:eastAsia="en-GB"/>
        </w:rPr>
        <w:t xml:space="preserve"> (accessed 28/04/22)</w:t>
      </w:r>
    </w:p>
    <w:p w14:paraId="3E4E8149"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64C29B3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Patient information available from Diabetes UK:  </w:t>
      </w:r>
    </w:p>
    <w:p w14:paraId="18C99B0C" w14:textId="77777777" w:rsidR="00BD5756" w:rsidRPr="00ED7B43" w:rsidRDefault="0078575C" w:rsidP="00BD5756">
      <w:pPr>
        <w:shd w:val="clear" w:color="auto" w:fill="FFFFFF"/>
        <w:spacing w:line="360" w:lineRule="auto"/>
        <w:rPr>
          <w:rFonts w:ascii="Helvetica" w:hAnsi="Helvetica" w:cs="Helvetica"/>
          <w:color w:val="32363A"/>
          <w:szCs w:val="24"/>
          <w:lang w:eastAsia="en-GB"/>
        </w:rPr>
      </w:pPr>
      <w:hyperlink r:id="rId14" w:history="1">
        <w:r w:rsidR="00BD5756" w:rsidRPr="00ED7B43">
          <w:rPr>
            <w:rStyle w:val="Hyperlink"/>
            <w:rFonts w:ascii="Helvetica" w:hAnsi="Helvetica" w:cs="Helvetica"/>
            <w:szCs w:val="24"/>
            <w:lang w:eastAsia="en-GB"/>
          </w:rPr>
          <w:t>https://www.diabetes.org.uk/guide-to-diabetes/complications/sexual-problems-women</w:t>
        </w:r>
      </w:hyperlink>
    </w:p>
    <w:p w14:paraId="094DDDD3"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w:t>
      </w:r>
    </w:p>
    <w:p w14:paraId="0B439F8D"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Information about managing female sexual problems from the NHS: </w:t>
      </w:r>
      <w:hyperlink r:id="rId15" w:history="1">
        <w:r w:rsidRPr="00ED7B43">
          <w:rPr>
            <w:rStyle w:val="Hyperlink"/>
            <w:rFonts w:ascii="Helvetica" w:hAnsi="Helvetica" w:cs="Helvetica"/>
            <w:szCs w:val="24"/>
            <w:lang w:eastAsia="en-GB"/>
          </w:rPr>
          <w:t>https://www.nhs.uk/live-well/sexual-health/female-sexual-problems/</w:t>
        </w:r>
      </w:hyperlink>
    </w:p>
    <w:p w14:paraId="3C4CAB08"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644A1E55"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Review article on female sexual dysfunction and diabetes:</w:t>
      </w:r>
    </w:p>
    <w:p w14:paraId="0A7A8736"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Arial" w:hAnsi="Arial" w:cs="Arial"/>
          <w:color w:val="222222"/>
          <w:szCs w:val="24"/>
          <w:shd w:val="clear" w:color="auto" w:fill="FFFFFF"/>
        </w:rPr>
        <w:t>Winkley, K., Kristensen, C. and Fosbury, J., 2021. Sexual health and function in women with diabetes. </w:t>
      </w:r>
      <w:r w:rsidRPr="00ED7B43">
        <w:rPr>
          <w:rFonts w:ascii="Arial" w:hAnsi="Arial" w:cs="Arial"/>
          <w:i/>
          <w:iCs/>
          <w:color w:val="222222"/>
          <w:szCs w:val="24"/>
          <w:shd w:val="clear" w:color="auto" w:fill="FFFFFF"/>
        </w:rPr>
        <w:t>Diabetic Medicine</w:t>
      </w:r>
      <w:r w:rsidRPr="00ED7B43">
        <w:rPr>
          <w:rFonts w:ascii="Arial" w:hAnsi="Arial" w:cs="Arial"/>
          <w:color w:val="222222"/>
          <w:szCs w:val="24"/>
          <w:shd w:val="clear" w:color="auto" w:fill="FFFFFF"/>
        </w:rPr>
        <w:t>, </w:t>
      </w:r>
      <w:r w:rsidRPr="00ED7B43">
        <w:rPr>
          <w:rFonts w:ascii="Arial" w:hAnsi="Arial" w:cs="Arial"/>
          <w:i/>
          <w:iCs/>
          <w:color w:val="222222"/>
          <w:szCs w:val="24"/>
          <w:shd w:val="clear" w:color="auto" w:fill="FFFFFF"/>
        </w:rPr>
        <w:t>38</w:t>
      </w:r>
      <w:r w:rsidRPr="00ED7B43">
        <w:rPr>
          <w:rFonts w:ascii="Arial" w:hAnsi="Arial" w:cs="Arial"/>
          <w:color w:val="222222"/>
          <w:szCs w:val="24"/>
          <w:shd w:val="clear" w:color="auto" w:fill="FFFFFF"/>
        </w:rPr>
        <w:t>(11), p.e14644.</w:t>
      </w:r>
      <w:r w:rsidRPr="00ED7B43">
        <w:rPr>
          <w:rFonts w:ascii="Helvetica" w:hAnsi="Helvetica" w:cs="Helvetica"/>
          <w:color w:val="32363A"/>
          <w:szCs w:val="24"/>
          <w:lang w:eastAsia="en-GB"/>
        </w:rPr>
        <w:t> </w:t>
      </w:r>
    </w:p>
    <w:p w14:paraId="19A1DE6A" w14:textId="77777777" w:rsidR="00BD5756" w:rsidRPr="00ED7B43" w:rsidRDefault="00BD5756" w:rsidP="00BD5756">
      <w:pPr>
        <w:shd w:val="clear" w:color="auto" w:fill="FFFFFF"/>
        <w:spacing w:line="360" w:lineRule="auto"/>
        <w:rPr>
          <w:rFonts w:ascii="Helvetica" w:hAnsi="Helvetica" w:cs="Helvetica"/>
          <w:color w:val="32363A"/>
          <w:szCs w:val="24"/>
          <w:lang w:eastAsia="en-GB"/>
        </w:rPr>
      </w:pPr>
    </w:p>
    <w:p w14:paraId="4756AC3C" w14:textId="77777777" w:rsidR="003858CE" w:rsidRDefault="00BD5756" w:rsidP="003858CE">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Further educational resources are available on the study website</w:t>
      </w:r>
      <w:r w:rsidR="003858CE">
        <w:rPr>
          <w:rFonts w:ascii="Helvetica" w:hAnsi="Helvetica" w:cs="Helvetica"/>
          <w:color w:val="32363A"/>
          <w:szCs w:val="24"/>
          <w:lang w:eastAsia="en-GB"/>
        </w:rPr>
        <w:t xml:space="preserve"> </w:t>
      </w:r>
      <w:hyperlink r:id="rId16" w:history="1">
        <w:r w:rsidR="003858CE">
          <w:rPr>
            <w:rStyle w:val="Hyperlink"/>
          </w:rPr>
          <w:t>https://www.surrey.ac.uk/research-projects/awdisp-survey-asking-women-diabetes-about-sexual-problems</w:t>
        </w:r>
      </w:hyperlink>
      <w:r w:rsidR="003858CE" w:rsidRPr="00ED7B43">
        <w:rPr>
          <w:rFonts w:ascii="Helvetica" w:hAnsi="Helvetica" w:cs="Helvetica"/>
          <w:color w:val="32363A"/>
          <w:szCs w:val="24"/>
          <w:lang w:eastAsia="en-GB"/>
        </w:rPr>
        <w:t xml:space="preserve">. </w:t>
      </w:r>
    </w:p>
    <w:p w14:paraId="71DE3A08" w14:textId="631A5CED" w:rsidR="00BD5756" w:rsidRPr="00ED7B43" w:rsidRDefault="00BD5756" w:rsidP="00BD5756">
      <w:pPr>
        <w:shd w:val="clear" w:color="auto" w:fill="FFFFFF"/>
        <w:spacing w:line="360" w:lineRule="auto"/>
        <w:rPr>
          <w:rFonts w:ascii="Helvetica" w:hAnsi="Helvetica" w:cs="Helvetica"/>
          <w:color w:val="32363A"/>
          <w:szCs w:val="24"/>
          <w:lang w:eastAsia="en-GB"/>
        </w:rPr>
      </w:pPr>
      <w:r w:rsidRPr="00ED7B43">
        <w:rPr>
          <w:rFonts w:ascii="Helvetica" w:hAnsi="Helvetica" w:cs="Helvetica"/>
          <w:color w:val="32363A"/>
          <w:szCs w:val="24"/>
          <w:lang w:eastAsia="en-GB"/>
        </w:rPr>
        <w:t xml:space="preserve"> and more resources will be added as the project develops.</w:t>
      </w:r>
    </w:p>
    <w:p w14:paraId="75654794" w14:textId="77777777" w:rsidR="00BD5756" w:rsidRPr="00ED7B43" w:rsidRDefault="00BD5756" w:rsidP="00BD5756">
      <w:pPr>
        <w:overflowPunct/>
        <w:autoSpaceDE/>
        <w:autoSpaceDN/>
        <w:adjustRightInd/>
        <w:spacing w:line="360" w:lineRule="auto"/>
        <w:textAlignment w:val="auto"/>
        <w:rPr>
          <w:rFonts w:ascii="Arial" w:hAnsi="Arial" w:cs="Arial"/>
          <w:szCs w:val="24"/>
        </w:rPr>
      </w:pPr>
    </w:p>
    <w:p w14:paraId="4977F093" w14:textId="77777777" w:rsidR="00BD5756" w:rsidRPr="00ED7B43" w:rsidRDefault="00BD5756" w:rsidP="00BD5756">
      <w:pPr>
        <w:overflowPunct/>
        <w:autoSpaceDE/>
        <w:autoSpaceDN/>
        <w:adjustRightInd/>
        <w:spacing w:line="360" w:lineRule="auto"/>
        <w:textAlignment w:val="auto"/>
        <w:rPr>
          <w:rFonts w:ascii="Arial" w:hAnsi="Arial" w:cs="Arial"/>
          <w:szCs w:val="24"/>
        </w:rPr>
      </w:pPr>
    </w:p>
    <w:p w14:paraId="19552254" w14:textId="77777777" w:rsidR="00BD5756" w:rsidRPr="00ED7B43" w:rsidRDefault="00BD5756" w:rsidP="00BD5756">
      <w:pPr>
        <w:overflowPunct/>
        <w:autoSpaceDE/>
        <w:autoSpaceDN/>
        <w:adjustRightInd/>
        <w:spacing w:line="360" w:lineRule="auto"/>
        <w:textAlignment w:val="auto"/>
        <w:rPr>
          <w:rFonts w:ascii="Arial" w:hAnsi="Arial" w:cs="Arial"/>
          <w:szCs w:val="24"/>
        </w:rPr>
      </w:pPr>
    </w:p>
    <w:p w14:paraId="7212ABB5" w14:textId="77777777" w:rsidR="00BD5756" w:rsidRPr="00ED7B43" w:rsidRDefault="00BD5756" w:rsidP="00BD5756">
      <w:pPr>
        <w:overflowPunct/>
        <w:spacing w:after="200" w:line="360" w:lineRule="auto"/>
        <w:textAlignment w:val="auto"/>
        <w:rPr>
          <w:rFonts w:ascii="Arial" w:eastAsia="Arial" w:hAnsi="Arial" w:cs="Arial"/>
          <w:b/>
          <w:szCs w:val="24"/>
        </w:rPr>
      </w:pPr>
      <w:r w:rsidRPr="00ED7B43">
        <w:rPr>
          <w:rFonts w:ascii="Arial" w:eastAsia="Arial" w:hAnsi="Arial" w:cs="Arial"/>
          <w:b/>
          <w:szCs w:val="24"/>
        </w:rPr>
        <w:t>Thank you for reading this information sheet and for considering taking part in this research.</w:t>
      </w:r>
    </w:p>
    <w:p w14:paraId="0CFF5A69" w14:textId="77777777" w:rsidR="003D7711" w:rsidRDefault="003D7711"/>
    <w:sectPr w:rsidR="003D7711" w:rsidSect="00033FDA">
      <w:headerReference w:type="even" r:id="rId17"/>
      <w:headerReference w:type="default" r:id="rId18"/>
      <w:footerReference w:type="even" r:id="rId19"/>
      <w:footerReference w:type="default" r:id="rId20"/>
      <w:headerReference w:type="first" r:id="rId21"/>
      <w:footerReference w:type="first" r:id="rId22"/>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2C59" w14:textId="77777777" w:rsidR="000F182B" w:rsidRDefault="000F182B" w:rsidP="00D8388F">
      <w:r>
        <w:separator/>
      </w:r>
    </w:p>
  </w:endnote>
  <w:endnote w:type="continuationSeparator" w:id="0">
    <w:p w14:paraId="581913B2" w14:textId="77777777" w:rsidR="000F182B" w:rsidRDefault="000F182B" w:rsidP="00D8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9D4F" w14:textId="77777777" w:rsidR="0042052A" w:rsidRDefault="0042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2997" w14:textId="77777777" w:rsidR="0079728A" w:rsidRPr="0079728A" w:rsidRDefault="002416A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Pr>
        <w:rFonts w:ascii="Arial" w:eastAsia="Arial Narrow" w:hAnsi="Arial" w:cs="Arial"/>
        <w:noProof/>
        <w:sz w:val="20"/>
      </w:rPr>
      <w:t>6</w:t>
    </w:r>
    <w:r w:rsidRPr="0079728A">
      <w:rPr>
        <w:rFonts w:ascii="Arial" w:eastAsia="Arial Narrow" w:hAnsi="Arial" w:cs="Arial"/>
        <w:sz w:val="20"/>
      </w:rPr>
      <w:fldChar w:fldCharType="end"/>
    </w:r>
  </w:p>
  <w:p w14:paraId="26C85D99" w14:textId="585FCDB8" w:rsidR="00362578" w:rsidRPr="008426CE" w:rsidRDefault="002416AA" w:rsidP="00362578">
    <w:pPr>
      <w:pStyle w:val="Footer"/>
      <w:rPr>
        <w:rFonts w:ascii="Arial" w:hAnsi="Arial" w:cs="Arial"/>
        <w:color w:val="000000" w:themeColor="text1"/>
        <w:sz w:val="20"/>
      </w:rPr>
    </w:pPr>
    <w:r w:rsidRPr="008426CE">
      <w:rPr>
        <w:rFonts w:ascii="Arial" w:hAnsi="Arial" w:cs="Arial"/>
        <w:color w:val="000000" w:themeColor="text1"/>
        <w:sz w:val="20"/>
      </w:rPr>
      <w:t>Version 1.</w:t>
    </w:r>
    <w:r w:rsidR="0042052A">
      <w:rPr>
        <w:rFonts w:ascii="Arial" w:hAnsi="Arial" w:cs="Arial"/>
        <w:color w:val="000000" w:themeColor="text1"/>
        <w:sz w:val="20"/>
      </w:rPr>
      <w:t>2</w:t>
    </w:r>
    <w:r w:rsidRPr="008426CE">
      <w:rPr>
        <w:rFonts w:ascii="Arial" w:hAnsi="Arial" w:cs="Arial"/>
        <w:color w:val="000000" w:themeColor="text1"/>
        <w:sz w:val="20"/>
      </w:rPr>
      <w:t xml:space="preserve"> –</w:t>
    </w:r>
    <w:r w:rsidR="00EA2FFB">
      <w:rPr>
        <w:rFonts w:ascii="Arial" w:hAnsi="Arial" w:cs="Arial"/>
        <w:color w:val="000000" w:themeColor="text1"/>
        <w:sz w:val="20"/>
      </w:rPr>
      <w:t>01/11</w:t>
    </w:r>
    <w:r w:rsidRPr="008426CE">
      <w:rPr>
        <w:rFonts w:ascii="Arial" w:hAnsi="Arial" w:cs="Arial"/>
        <w:color w:val="000000" w:themeColor="text1"/>
        <w:sz w:val="20"/>
      </w:rPr>
      <w:t>/2022</w:t>
    </w:r>
  </w:p>
  <w:p w14:paraId="6FBB84F4" w14:textId="3B5FC646" w:rsidR="000E4D31" w:rsidRPr="008426CE" w:rsidRDefault="002416AA" w:rsidP="000E4D31">
    <w:pPr>
      <w:rPr>
        <w:rFonts w:ascii="Arial" w:hAnsi="Arial" w:cs="Arial"/>
        <w:color w:val="000000" w:themeColor="text1"/>
        <w:sz w:val="20"/>
      </w:rPr>
    </w:pPr>
    <w:r w:rsidRPr="008426CE">
      <w:rPr>
        <w:rFonts w:ascii="Arial" w:hAnsi="Arial" w:cs="Arial"/>
        <w:color w:val="000000" w:themeColor="text1"/>
        <w:sz w:val="20"/>
      </w:rPr>
      <w:t>Study Title: AWDISP</w:t>
    </w:r>
    <w:r>
      <w:rPr>
        <w:rFonts w:ascii="Arial" w:hAnsi="Arial" w:cs="Arial"/>
        <w:color w:val="000000" w:themeColor="text1"/>
        <w:sz w:val="20"/>
      </w:rPr>
      <w:t xml:space="preserve"> Healthcare Professionals Survey. </w:t>
    </w:r>
  </w:p>
  <w:p w14:paraId="07E884B2" w14:textId="77777777" w:rsidR="00C47DBD" w:rsidRPr="008426CE" w:rsidRDefault="002416AA" w:rsidP="00A93C15">
    <w:pPr>
      <w:pStyle w:val="Footer"/>
      <w:rPr>
        <w:rFonts w:ascii="Arial" w:hAnsi="Arial" w:cs="Arial"/>
        <w:i/>
        <w:color w:val="000000" w:themeColor="text1"/>
        <w:sz w:val="20"/>
      </w:rPr>
    </w:pPr>
    <w:r w:rsidRPr="008426CE">
      <w:rPr>
        <w:rFonts w:ascii="Arial" w:hAnsi="Arial" w:cs="Arial"/>
        <w:i/>
        <w:color w:val="000000" w:themeColor="text1"/>
        <w:sz w:val="20"/>
      </w:rPr>
      <w:t>(Participant Information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7199" w14:textId="77777777" w:rsidR="00F32AA7" w:rsidRPr="0079728A" w:rsidRDefault="002416AA" w:rsidP="00F32AA7">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5974BEFE" w14:textId="77777777" w:rsidR="00F32AA7" w:rsidRDefault="002416AA" w:rsidP="00F32AA7">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6ECFE9E4" w14:textId="77777777" w:rsidR="00F32AA7" w:rsidRPr="00C47DBD" w:rsidRDefault="002416AA" w:rsidP="00F32AA7">
    <w:pPr>
      <w:pStyle w:val="Footer"/>
      <w:rPr>
        <w:rFonts w:ascii="Arial" w:hAnsi="Arial" w:cs="Arial"/>
        <w:i/>
        <w:color w:val="FF0000"/>
        <w:sz w:val="20"/>
      </w:rPr>
    </w:pPr>
    <w:r w:rsidRPr="00C47DBD">
      <w:rPr>
        <w:rFonts w:ascii="Arial" w:hAnsi="Arial" w:cs="Arial"/>
        <w:i/>
        <w:color w:val="FF0000"/>
        <w:sz w:val="20"/>
      </w:rPr>
      <w:t xml:space="preserve">(RIGO Generic Participant Information Sheet </w:t>
    </w:r>
    <w:r>
      <w:rPr>
        <w:rFonts w:ascii="Arial" w:hAnsi="Arial" w:cs="Arial"/>
        <w:i/>
        <w:color w:val="FF0000"/>
        <w:sz w:val="20"/>
      </w:rPr>
      <w:t>v</w:t>
    </w:r>
    <w:r w:rsidRPr="00C47DBD">
      <w:rPr>
        <w:rFonts w:ascii="Arial" w:hAnsi="Arial" w:cs="Arial"/>
        <w:i/>
        <w:color w:val="FF0000"/>
        <w:sz w:val="20"/>
      </w:rPr>
      <w:t>1.0</w:t>
    </w:r>
    <w:r>
      <w:rPr>
        <w:rFonts w:ascii="Arial" w:hAnsi="Arial" w:cs="Arial"/>
        <w:i/>
        <w:color w:val="FF0000"/>
        <w:sz w:val="20"/>
      </w:rPr>
      <w:t xml:space="preserve"> 18OCT2019</w:t>
    </w:r>
    <w:r w:rsidRPr="00C47DBD">
      <w:rPr>
        <w:rFonts w:ascii="Arial" w:hAnsi="Arial" w:cs="Arial"/>
        <w:i/>
        <w:color w:val="FF0000"/>
        <w:sz w:val="20"/>
      </w:rPr>
      <w:t>)</w:t>
    </w:r>
  </w:p>
  <w:p w14:paraId="394CC4F1" w14:textId="77777777" w:rsidR="00C47DBD" w:rsidRDefault="00785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D57F" w14:textId="77777777" w:rsidR="000F182B" w:rsidRDefault="000F182B" w:rsidP="00D8388F">
      <w:r>
        <w:separator/>
      </w:r>
    </w:p>
  </w:footnote>
  <w:footnote w:type="continuationSeparator" w:id="0">
    <w:p w14:paraId="10B14CE6" w14:textId="77777777" w:rsidR="000F182B" w:rsidRDefault="000F182B" w:rsidP="00D8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A57B" w14:textId="77777777" w:rsidR="0042052A" w:rsidRDefault="0042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D93B" w14:textId="77777777" w:rsidR="00302039" w:rsidRPr="00302039" w:rsidRDefault="002416AA" w:rsidP="00302039">
    <w:pPr>
      <w:spacing w:before="120" w:after="120"/>
      <w:jc w:val="right"/>
      <w:rPr>
        <w:lang w:eastAsia="en-GB"/>
      </w:rPr>
    </w:pPr>
    <w:r>
      <w:rPr>
        <w:noProof/>
      </w:rPr>
      <w:drawing>
        <wp:inline distT="0" distB="0" distL="0" distR="0" wp14:anchorId="25FF7336" wp14:editId="53F397A3">
          <wp:extent cx="191389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13890" cy="628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5E8F" w14:textId="77777777" w:rsidR="00C47DBD" w:rsidRDefault="002416AA">
    <w:pPr>
      <w:pStyle w:val="Header"/>
    </w:pPr>
    <w:r w:rsidRPr="00C47DBD">
      <w:rPr>
        <w:noProof/>
      </w:rPr>
      <w:drawing>
        <wp:anchor distT="0" distB="0" distL="114300" distR="114300" simplePos="0" relativeHeight="251656704" behindDoc="0" locked="0" layoutInCell="1" allowOverlap="1" wp14:anchorId="430D2AD2" wp14:editId="6B3095A0">
          <wp:simplePos x="0" y="0"/>
          <wp:positionH relativeFrom="margin">
            <wp:posOffset>4513028</wp:posOffset>
          </wp:positionH>
          <wp:positionV relativeFrom="paragraph">
            <wp:posOffset>-264574</wp:posOffset>
          </wp:positionV>
          <wp:extent cx="1590675" cy="475615"/>
          <wp:effectExtent l="0" t="0" r="9525" b="635"/>
          <wp:wrapSquare wrapText="bothSides"/>
          <wp:docPr id="49" name="Picture 49"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65D4E" w14:textId="77777777" w:rsidR="00C47DBD" w:rsidRDefault="002416AA">
    <w:pPr>
      <w:pStyle w:val="Header"/>
    </w:pPr>
    <w:r w:rsidRPr="00C47DBD">
      <w:rPr>
        <w:noProof/>
      </w:rPr>
      <w:drawing>
        <wp:anchor distT="0" distB="0" distL="114300" distR="114300" simplePos="0" relativeHeight="251658752" behindDoc="0" locked="0" layoutInCell="1" allowOverlap="1" wp14:anchorId="41E90513" wp14:editId="23747DC0">
          <wp:simplePos x="0" y="0"/>
          <wp:positionH relativeFrom="margin">
            <wp:posOffset>4436828</wp:posOffset>
          </wp:positionH>
          <wp:positionV relativeFrom="paragraph">
            <wp:posOffset>161511</wp:posOffset>
          </wp:positionV>
          <wp:extent cx="1676400" cy="2705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5FA64C81" w14:textId="77777777" w:rsidR="00C47DBD" w:rsidRDefault="0078575C">
    <w:pPr>
      <w:pStyle w:val="Header"/>
    </w:pPr>
  </w:p>
  <w:p w14:paraId="09D1E288" w14:textId="77777777" w:rsidR="00C47DBD" w:rsidRDefault="0078575C">
    <w:pPr>
      <w:pStyle w:val="Header"/>
    </w:pPr>
  </w:p>
  <w:p w14:paraId="53EC43F0" w14:textId="77777777" w:rsidR="00C47DBD" w:rsidRDefault="007857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56"/>
    <w:rsid w:val="000F182B"/>
    <w:rsid w:val="00161B38"/>
    <w:rsid w:val="001C6ADD"/>
    <w:rsid w:val="002416AA"/>
    <w:rsid w:val="003858CE"/>
    <w:rsid w:val="003D7711"/>
    <w:rsid w:val="0042052A"/>
    <w:rsid w:val="00521EE3"/>
    <w:rsid w:val="0066517D"/>
    <w:rsid w:val="006B790C"/>
    <w:rsid w:val="00751B2D"/>
    <w:rsid w:val="00772129"/>
    <w:rsid w:val="0078575C"/>
    <w:rsid w:val="007C1FE0"/>
    <w:rsid w:val="008542D3"/>
    <w:rsid w:val="00A16F05"/>
    <w:rsid w:val="00AF17C7"/>
    <w:rsid w:val="00BD5756"/>
    <w:rsid w:val="00C50491"/>
    <w:rsid w:val="00CA5FEA"/>
    <w:rsid w:val="00D8388F"/>
    <w:rsid w:val="00E16BE0"/>
    <w:rsid w:val="00EA2FFB"/>
    <w:rsid w:val="00F4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4630"/>
  <w15:chartTrackingRefBased/>
  <w15:docId w15:val="{F83BDA3A-71D2-40EA-845F-C7B2B5B3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756"/>
    <w:pPr>
      <w:overflowPunct w:val="0"/>
      <w:autoSpaceDE w:val="0"/>
      <w:autoSpaceDN w:val="0"/>
      <w:adjustRightInd w:val="0"/>
      <w:spacing w:after="0" w:line="240" w:lineRule="auto"/>
      <w:textAlignment w:val="baseline"/>
    </w:pPr>
    <w:rPr>
      <w:rFonts w:ascii="New York" w:eastAsia="Times New Roman" w:hAnsi="New York" w:cs="New York"/>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BD5756"/>
    <w:pPr>
      <w:tabs>
        <w:tab w:val="center" w:pos="4513"/>
        <w:tab w:val="right" w:pos="9026"/>
      </w:tabs>
    </w:pPr>
  </w:style>
  <w:style w:type="character" w:customStyle="1" w:styleId="FooterChar">
    <w:name w:val="Footer Char"/>
    <w:basedOn w:val="DefaultParagraphFont"/>
    <w:link w:val="Footer"/>
    <w:uiPriority w:val="99"/>
    <w:rsid w:val="00BD5756"/>
    <w:rPr>
      <w:rFonts w:ascii="New York" w:eastAsia="Times New Roman" w:hAnsi="New York" w:cs="New York"/>
      <w:sz w:val="24"/>
      <w:szCs w:val="20"/>
      <w:lang w:eastAsia="ar-SA"/>
    </w:rPr>
  </w:style>
  <w:style w:type="paragraph" w:styleId="Header">
    <w:name w:val="header"/>
    <w:basedOn w:val="Normal"/>
    <w:next w:val="Normal"/>
    <w:link w:val="HeaderChar"/>
    <w:uiPriority w:val="99"/>
    <w:rsid w:val="00BD5756"/>
    <w:pPr>
      <w:tabs>
        <w:tab w:val="center" w:pos="4513"/>
        <w:tab w:val="right" w:pos="9026"/>
      </w:tabs>
    </w:pPr>
  </w:style>
  <w:style w:type="character" w:customStyle="1" w:styleId="HeaderChar">
    <w:name w:val="Header Char"/>
    <w:basedOn w:val="DefaultParagraphFont"/>
    <w:link w:val="Header"/>
    <w:uiPriority w:val="99"/>
    <w:rsid w:val="00BD5756"/>
    <w:rPr>
      <w:rFonts w:ascii="New York" w:eastAsia="Times New Roman" w:hAnsi="New York" w:cs="New York"/>
      <w:sz w:val="24"/>
      <w:szCs w:val="20"/>
      <w:lang w:eastAsia="ar-SA"/>
    </w:rPr>
  </w:style>
  <w:style w:type="character" w:styleId="Hyperlink">
    <w:name w:val="Hyperlink"/>
    <w:basedOn w:val="DefaultParagraphFont"/>
    <w:rsid w:val="00BD57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urrey.ac.uk" TargetMode="External"/><Relationship Id="rId13" Type="http://schemas.openxmlformats.org/officeDocument/2006/relationships/hyperlink" Target="https://patient.info/doctor/female-sexual-dysfunction-pro"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ww.surrey.ac.uk/research-projects/awdisp-survey-asking-women-diabetes-about-sexual-problems" TargetMode="External"/><Relationship Id="rId12" Type="http://schemas.openxmlformats.org/officeDocument/2006/relationships/hyperlink" Target="mailto:rigo@surrey.ac.u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surrey.ac.uk/research-projects/awdisp-survey-asking-women-diabetes-about-sexual-problems"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j.c.murphy@surrey.ac.uk" TargetMode="External"/><Relationship Id="rId11" Type="http://schemas.openxmlformats.org/officeDocument/2006/relationships/hyperlink" Target="mailto:dataprotection@surrey.ac.uk"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nhs.uk/live-well/sexual-health/female-sexual-problems/" TargetMode="External"/><Relationship Id="rId23" Type="http://schemas.openxmlformats.org/officeDocument/2006/relationships/fontTable" Target="fontTable.xml"/><Relationship Id="rId10" Type="http://schemas.openxmlformats.org/officeDocument/2006/relationships/hyperlink" Target="https://www.surrey.ac.uk/information-management/data-protectio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co.org.uk/" TargetMode="External"/><Relationship Id="rId14" Type="http://schemas.openxmlformats.org/officeDocument/2006/relationships/hyperlink" Target="https://www.diabetes.org.uk/guide-to-diabetes/complications/sexual-problems-wome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2469</Words>
  <Characters>14075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Jo C Dr (PG/R - Sch of Health Sci)</dc:creator>
  <cp:keywords/>
  <dc:description/>
  <cp:lastModifiedBy>Kuchmiy, Vladlena (Marketing)</cp:lastModifiedBy>
  <cp:revision>2</cp:revision>
  <dcterms:created xsi:type="dcterms:W3CDTF">2022-11-17T10:37:00Z</dcterms:created>
  <dcterms:modified xsi:type="dcterms:W3CDTF">2022-11-17T10:37:00Z</dcterms:modified>
</cp:coreProperties>
</file>