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1"/>
        <w:tblpPr w:leftFromText="180" w:rightFromText="180" w:tblpX="-459" w:tblpY="708"/>
        <w:tblW w:w="10773" w:type="dxa"/>
        <w:tblLayout w:type="fixed"/>
        <w:tblLook w:val="04A0" w:firstRow="1" w:lastRow="0" w:firstColumn="1" w:lastColumn="0" w:noHBand="0" w:noVBand="1"/>
      </w:tblPr>
      <w:tblGrid>
        <w:gridCol w:w="2943"/>
        <w:gridCol w:w="2137"/>
        <w:gridCol w:w="698"/>
        <w:gridCol w:w="1985"/>
        <w:gridCol w:w="3010"/>
      </w:tblGrid>
      <w:tr w:rsidR="00E02EB3" w:rsidRPr="00FC1035" w:rsidTr="00F91D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0" w:type="dxa"/>
            <w:gridSpan w:val="2"/>
          </w:tcPr>
          <w:p w:rsidR="00E02EB3" w:rsidRPr="00830407" w:rsidRDefault="003B6902" w:rsidP="00F91D0D">
            <w:pPr>
              <w:jc w:val="center"/>
              <w:rPr>
                <w:rFonts w:cstheme="minorHAnsi"/>
                <w:color w:val="auto"/>
              </w:rPr>
            </w:pPr>
            <w:r w:rsidRPr="004E39F1">
              <w:rPr>
                <w:rFonts w:cstheme="minorHAnsi"/>
                <w:b w:val="0"/>
                <w:sz w:val="24"/>
                <w:szCs w:val="28"/>
              </w:rPr>
              <w:t>Miscellaneous Account Registration</w:t>
            </w:r>
            <w:r w:rsidR="00E02EB3" w:rsidRPr="004E39F1">
              <w:rPr>
                <w:rFonts w:cstheme="minorHAnsi"/>
                <w:b w:val="0"/>
                <w:sz w:val="24"/>
                <w:szCs w:val="28"/>
              </w:rPr>
              <w:t xml:space="preserve"> Form</w:t>
            </w:r>
          </w:p>
        </w:tc>
        <w:tc>
          <w:tcPr>
            <w:tcW w:w="5693" w:type="dxa"/>
            <w:gridSpan w:val="3"/>
          </w:tcPr>
          <w:p w:rsidR="00E02EB3" w:rsidRPr="00FC1035" w:rsidRDefault="00E02EB3" w:rsidP="00F91D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02EB3" w:rsidRPr="00FC1035" w:rsidTr="00F9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DBE5F1" w:themeFill="accent1" w:themeFillTint="33"/>
          </w:tcPr>
          <w:p w:rsidR="00E02EB3" w:rsidRDefault="00E02EB3" w:rsidP="00F91D0D">
            <w:pPr>
              <w:keepLines/>
              <w:numPr>
                <w:ilvl w:val="0"/>
                <w:numId w:val="1"/>
              </w:numPr>
              <w:contextualSpacing/>
              <w:rPr>
                <w:rFonts w:eastAsia="Calibri" w:cstheme="minorHAnsi"/>
                <w:b w:val="0"/>
                <w:sz w:val="20"/>
              </w:rPr>
            </w:pPr>
            <w:r w:rsidRPr="00FC1035">
              <w:rPr>
                <w:rFonts w:eastAsia="Calibri" w:cstheme="minorHAnsi"/>
                <w:b w:val="0"/>
                <w:sz w:val="20"/>
              </w:rPr>
              <w:t xml:space="preserve">This form should be completed in support of </w:t>
            </w:r>
            <w:r w:rsidR="008C39BA">
              <w:rPr>
                <w:rFonts w:eastAsia="Calibri" w:cstheme="minorHAnsi"/>
                <w:b w:val="0"/>
                <w:sz w:val="20"/>
              </w:rPr>
              <w:t>a miscellaneous account request</w:t>
            </w:r>
          </w:p>
          <w:p w:rsidR="008C39BA" w:rsidRPr="00FC1035" w:rsidRDefault="008C39BA" w:rsidP="00F91D0D">
            <w:pPr>
              <w:keepLines/>
              <w:numPr>
                <w:ilvl w:val="0"/>
                <w:numId w:val="1"/>
              </w:numPr>
              <w:contextualSpacing/>
              <w:rPr>
                <w:rFonts w:eastAsia="Calibri" w:cstheme="minorHAnsi"/>
                <w:b w:val="0"/>
                <w:sz w:val="20"/>
              </w:rPr>
            </w:pPr>
            <w:r>
              <w:rPr>
                <w:rFonts w:eastAsia="Calibri" w:cstheme="minorHAnsi"/>
                <w:b w:val="0"/>
                <w:sz w:val="20"/>
              </w:rPr>
              <w:t>Please see overleaf for conditions of use and list of appropriate categories</w:t>
            </w:r>
          </w:p>
          <w:p w:rsidR="003B6902" w:rsidRPr="00E54243" w:rsidRDefault="00E02EB3" w:rsidP="00B51CC9">
            <w:pPr>
              <w:keepLines/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 w:cstheme="minorHAnsi"/>
                <w:b w:val="0"/>
                <w:sz w:val="20"/>
              </w:rPr>
            </w:pPr>
            <w:r w:rsidRPr="00FC1035">
              <w:rPr>
                <w:rFonts w:eastAsia="Calibri" w:cstheme="minorHAnsi"/>
                <w:b w:val="0"/>
                <w:bCs w:val="0"/>
                <w:sz w:val="20"/>
              </w:rPr>
              <w:t xml:space="preserve">The completed form should be sent to the IT </w:t>
            </w:r>
            <w:r w:rsidR="00E54243">
              <w:rPr>
                <w:rFonts w:eastAsia="Calibri" w:cstheme="minorHAnsi"/>
                <w:b w:val="0"/>
                <w:bCs w:val="0"/>
                <w:sz w:val="20"/>
              </w:rPr>
              <w:t>Service</w:t>
            </w:r>
            <w:r w:rsidRPr="00FC1035">
              <w:rPr>
                <w:rFonts w:eastAsia="Calibri" w:cstheme="minorHAnsi"/>
                <w:b w:val="0"/>
                <w:bCs w:val="0"/>
                <w:sz w:val="20"/>
              </w:rPr>
              <w:t xml:space="preserve"> Desk at </w:t>
            </w:r>
            <w:hyperlink r:id="rId8" w:history="1">
              <w:r w:rsidR="00B51CC9" w:rsidRPr="008B6462">
                <w:rPr>
                  <w:rStyle w:val="Hyperlink"/>
                  <w:rFonts w:eastAsia="Calibri" w:cstheme="minorHAnsi"/>
                  <w:sz w:val="20"/>
                </w:rPr>
                <w:t>itservicedesk@surrey.ac.uk</w:t>
              </w:r>
            </w:hyperlink>
            <w:r w:rsidR="00E54243">
              <w:rPr>
                <w:rFonts w:eastAsia="Calibri" w:cstheme="minorHAnsi"/>
                <w:b w:val="0"/>
                <w:bCs w:val="0"/>
                <w:sz w:val="20"/>
              </w:rPr>
              <w:t xml:space="preserve"> </w:t>
            </w:r>
          </w:p>
        </w:tc>
      </w:tr>
      <w:tr w:rsidR="00696E18" w:rsidRPr="00FC1035" w:rsidTr="00F91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auto"/>
          </w:tcPr>
          <w:p w:rsidR="00696E18" w:rsidRPr="00FC1035" w:rsidRDefault="00696E18" w:rsidP="00F91D0D">
            <w:pPr>
              <w:rPr>
                <w:rFonts w:cstheme="minorHAnsi"/>
              </w:rPr>
            </w:pPr>
          </w:p>
        </w:tc>
      </w:tr>
      <w:tr w:rsidR="00E02EB3" w:rsidRPr="00FC1035" w:rsidTr="00F9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8DB3E2" w:themeFill="text2" w:themeFillTint="66"/>
          </w:tcPr>
          <w:p w:rsidR="00E02EB3" w:rsidRPr="00FC1035" w:rsidRDefault="00E02EB3" w:rsidP="00F91D0D">
            <w:pPr>
              <w:rPr>
                <w:rFonts w:cstheme="minorHAnsi"/>
              </w:rPr>
            </w:pPr>
            <w:r w:rsidRPr="00FC1035">
              <w:rPr>
                <w:rFonts w:cstheme="minorHAnsi"/>
              </w:rPr>
              <w:t xml:space="preserve">Section 1: </w:t>
            </w:r>
            <w:r w:rsidR="00047A09">
              <w:rPr>
                <w:rFonts w:cstheme="minorHAnsi"/>
              </w:rPr>
              <w:t>Account</w:t>
            </w:r>
            <w:r w:rsidRPr="00FC1035">
              <w:rPr>
                <w:rFonts w:cstheme="minorHAnsi"/>
              </w:rPr>
              <w:t xml:space="preserve"> Details</w:t>
            </w:r>
            <w:r w:rsidR="00047A09">
              <w:rPr>
                <w:rFonts w:cstheme="minorHAnsi"/>
              </w:rPr>
              <w:t xml:space="preserve"> </w:t>
            </w:r>
          </w:p>
        </w:tc>
      </w:tr>
      <w:tr w:rsidR="00E54243" w:rsidRPr="00FC1035" w:rsidTr="00E542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E54243" w:rsidRPr="00FC1035" w:rsidRDefault="00E54243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Title </w:t>
            </w:r>
            <w:r>
              <w:rPr>
                <w:rFonts w:cstheme="minorHAnsi"/>
                <w:b w:val="0"/>
                <w:sz w:val="16"/>
              </w:rPr>
              <w:t>(e.g. Mr/Mrs/M</w:t>
            </w:r>
            <w:r w:rsidRPr="00175460">
              <w:rPr>
                <w:rFonts w:cstheme="minorHAnsi"/>
                <w:b w:val="0"/>
                <w:sz w:val="16"/>
              </w:rPr>
              <w:t>s)</w:t>
            </w:r>
          </w:p>
        </w:tc>
        <w:tc>
          <w:tcPr>
            <w:tcW w:w="78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54243" w:rsidRPr="00FC1035" w:rsidRDefault="00E54243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54243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E54243" w:rsidRDefault="00E54243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First Name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E54243" w:rsidRPr="00FC1035" w:rsidRDefault="00E54243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54243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E54243" w:rsidRDefault="00E54243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Surname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E54243" w:rsidRPr="00FC1035" w:rsidRDefault="00E54243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91D0D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F91D0D" w:rsidRPr="00FC1035" w:rsidRDefault="00F91D0D" w:rsidP="00F91D0D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Department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F91D0D" w:rsidRPr="00FC1035" w:rsidRDefault="00F91D0D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Default="0074739B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Telephone </w:t>
            </w:r>
            <w:r w:rsidR="00AC3C9A" w:rsidRPr="00FC1035">
              <w:rPr>
                <w:rFonts w:cstheme="minorHAnsi"/>
              </w:rPr>
              <w:t>Extension Number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Default="00AC3C9A" w:rsidP="00F91D0D">
            <w:pPr>
              <w:rPr>
                <w:rFonts w:eastAsia="Calibri" w:cstheme="minorHAnsi"/>
              </w:rPr>
            </w:pPr>
            <w:r w:rsidRPr="00047A09">
              <w:rPr>
                <w:rFonts w:cstheme="minorHAnsi"/>
              </w:rPr>
              <w:t>Email Address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              </w:t>
            </w:r>
          </w:p>
        </w:tc>
      </w:tr>
      <w:tr w:rsidR="00AC3C9A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Pr="00047A09" w:rsidRDefault="00AC3C9A" w:rsidP="001B584F">
            <w:pPr>
              <w:rPr>
                <w:rFonts w:cstheme="minorHAnsi"/>
                <w:b w:val="0"/>
              </w:rPr>
            </w:pPr>
            <w:r>
              <w:rPr>
                <w:rFonts w:cstheme="minorHAnsi"/>
              </w:rPr>
              <w:t>Description &amp; Category</w:t>
            </w:r>
            <w:r>
              <w:rPr>
                <w:rFonts w:cstheme="minorHAnsi"/>
              </w:rPr>
              <w:br/>
            </w:r>
            <w:r w:rsidRPr="00334A8D">
              <w:rPr>
                <w:rFonts w:cstheme="minorHAnsi"/>
                <w:b w:val="0"/>
                <w:sz w:val="16"/>
              </w:rPr>
              <w:t xml:space="preserve">(see </w:t>
            </w:r>
            <w:r w:rsidR="00CB5681">
              <w:rPr>
                <w:rFonts w:cstheme="minorHAnsi"/>
                <w:b w:val="0"/>
                <w:sz w:val="16"/>
              </w:rPr>
              <w:t>table below</w:t>
            </w:r>
            <w:r w:rsidRPr="00334A8D">
              <w:rPr>
                <w:rFonts w:cstheme="minorHAnsi"/>
                <w:b w:val="0"/>
                <w:sz w:val="16"/>
              </w:rPr>
              <w:t>)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AC3C9A" w:rsidP="00F91D0D">
            <w:pPr>
              <w:rPr>
                <w:rFonts w:cstheme="minorHAnsi"/>
                <w:b w:val="0"/>
              </w:rPr>
            </w:pPr>
            <w:r w:rsidRPr="00334A8D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 xml:space="preserve">of Birth </w:t>
            </w:r>
            <w:r w:rsidRPr="00334A8D">
              <w:rPr>
                <w:rFonts w:cstheme="minorHAnsi"/>
                <w:sz w:val="14"/>
              </w:rPr>
              <w:t>(DD/MM/YYYY)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Pr="00047A09" w:rsidRDefault="00AC3C9A" w:rsidP="00F91D0D">
            <w:pPr>
              <w:rPr>
                <w:rFonts w:cstheme="minorHAnsi"/>
                <w:b w:val="0"/>
              </w:rPr>
            </w:pPr>
            <w:r w:rsidRPr="00334A8D">
              <w:rPr>
                <w:rFonts w:cstheme="minorHAnsi"/>
              </w:rPr>
              <w:t>University Contact Email Address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Pr="00334A8D" w:rsidRDefault="00AC3C9A" w:rsidP="00F91D0D">
            <w:pPr>
              <w:rPr>
                <w:rFonts w:cstheme="minorHAnsi"/>
                <w:b w:val="0"/>
              </w:rPr>
            </w:pPr>
            <w:r w:rsidRPr="007839FD">
              <w:rPr>
                <w:rFonts w:cstheme="minorHAnsi"/>
              </w:rPr>
              <w:t>Account expiry date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14"/>
              </w:rPr>
              <w:br/>
              <w:t>(</w:t>
            </w:r>
            <w:r w:rsidRPr="00AC3C9A">
              <w:rPr>
                <w:rFonts w:cstheme="minorHAnsi"/>
                <w:sz w:val="14"/>
                <w:u w:val="single"/>
              </w:rPr>
              <w:t>m</w:t>
            </w:r>
            <w:r>
              <w:rPr>
                <w:rFonts w:cstheme="minorHAnsi"/>
                <w:b w:val="0"/>
                <w:sz w:val="14"/>
                <w:u w:val="single"/>
              </w:rPr>
              <w:t>aximum</w:t>
            </w:r>
            <w:r>
              <w:rPr>
                <w:rFonts w:cstheme="minorHAnsi"/>
                <w:b w:val="0"/>
                <w:sz w:val="14"/>
              </w:rPr>
              <w:t xml:space="preserve"> of 1</w:t>
            </w:r>
            <w:r w:rsidRPr="00334A8D">
              <w:rPr>
                <w:rFonts w:cstheme="minorHAnsi"/>
                <w:sz w:val="14"/>
              </w:rPr>
              <w:t xml:space="preserve"> year</w:t>
            </w:r>
            <w:r w:rsidR="001B584F">
              <w:rPr>
                <w:rFonts w:cstheme="minorHAnsi"/>
                <w:b w:val="0"/>
                <w:sz w:val="14"/>
              </w:rPr>
              <w:t xml:space="preserve"> or </w:t>
            </w:r>
            <w:r>
              <w:rPr>
                <w:rFonts w:cstheme="minorHAnsi"/>
                <w:b w:val="0"/>
                <w:sz w:val="14"/>
              </w:rPr>
              <w:t>up to 3 years for visiting appointments</w:t>
            </w:r>
            <w:r w:rsidRPr="00334A8D">
              <w:rPr>
                <w:rFonts w:cstheme="minorHAnsi"/>
                <w:sz w:val="14"/>
              </w:rPr>
              <w:t>)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 requested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________________</w:t>
            </w:r>
            <w:r w:rsidRPr="007A2DCA">
              <w:rPr>
                <w:rFonts w:cstheme="minorHAnsi"/>
              </w:rPr>
              <w:t xml:space="preserve">@surrey.ac.uk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b/>
                <w:sz w:val="14"/>
              </w:rPr>
              <w:t>(</w:t>
            </w:r>
            <w:hyperlink r:id="rId9" w:history="1">
              <w:r w:rsidRPr="00D34528">
                <w:rPr>
                  <w:rStyle w:val="Hyperlink"/>
                  <w:rFonts w:cstheme="minorHAnsi"/>
                  <w:b/>
                  <w:sz w:val="14"/>
                </w:rPr>
                <w:t>initial.surname@surrey.ac.uk</w:t>
              </w:r>
            </w:hyperlink>
            <w:r>
              <w:rPr>
                <w:rFonts w:cstheme="minorHAnsi"/>
                <w:b/>
                <w:sz w:val="14"/>
              </w:rPr>
              <w:t xml:space="preserve"> if available for Staff and Research P</w:t>
            </w:r>
            <w:r w:rsidRPr="00334A8D">
              <w:rPr>
                <w:rFonts w:cstheme="minorHAnsi"/>
                <w:b/>
                <w:sz w:val="14"/>
              </w:rPr>
              <w:t>ostgraduates only)</w:t>
            </w:r>
          </w:p>
        </w:tc>
      </w:tr>
      <w:tr w:rsidR="00AC3C9A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Default="00AC3C9A" w:rsidP="00F91D0D">
            <w:pPr>
              <w:rPr>
                <w:rFonts w:eastAsia="Calibri" w:cstheme="minorHAnsi"/>
              </w:rPr>
            </w:pPr>
            <w:r>
              <w:rPr>
                <w:rFonts w:cstheme="minorHAnsi"/>
              </w:rPr>
              <w:t xml:space="preserve">Reason for request </w:t>
            </w:r>
            <w:r>
              <w:t xml:space="preserve"> </w:t>
            </w:r>
            <w:r>
              <w:br/>
            </w:r>
            <w:r w:rsidRPr="00334A8D">
              <w:rPr>
                <w:rFonts w:cstheme="minorHAnsi"/>
                <w:b w:val="0"/>
                <w:sz w:val="14"/>
              </w:rPr>
              <w:t>(if this is a continuation of an existing account please state here and give the existing username)</w:t>
            </w:r>
          </w:p>
        </w:tc>
        <w:tc>
          <w:tcPr>
            <w:tcW w:w="7830" w:type="dxa"/>
            <w:gridSpan w:val="4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F91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auto"/>
          </w:tcPr>
          <w:p w:rsidR="00AC3C9A" w:rsidRPr="00FC1035" w:rsidRDefault="00AC3C9A" w:rsidP="00F91D0D">
            <w:pPr>
              <w:rPr>
                <w:rFonts w:cstheme="minorHAnsi"/>
              </w:rPr>
            </w:pPr>
          </w:p>
        </w:tc>
      </w:tr>
      <w:tr w:rsidR="00AC3C9A" w:rsidRPr="00FC1035" w:rsidTr="00F9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8DB3E2" w:themeFill="text2" w:themeFillTint="66"/>
          </w:tcPr>
          <w:p w:rsidR="00AC3C9A" w:rsidRPr="00FC1035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Section 2: University Authorisation</w:t>
            </w:r>
            <w:r w:rsidRPr="00FC1035">
              <w:rPr>
                <w:rFonts w:cstheme="minorHAnsi"/>
                <w:b w:val="0"/>
              </w:rPr>
              <w:t xml:space="preserve"> </w:t>
            </w:r>
            <w:r w:rsidRPr="008C39BA">
              <w:rPr>
                <w:rFonts w:cstheme="minorHAnsi"/>
                <w:b w:val="0"/>
                <w:sz w:val="16"/>
              </w:rPr>
              <w:t>See overleaf for authorisation requirements</w:t>
            </w:r>
          </w:p>
        </w:tc>
      </w:tr>
      <w:tr w:rsidR="00AC3C9A" w:rsidRPr="00FC1035" w:rsidTr="00747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Full </w:t>
            </w:r>
            <w:r w:rsidRPr="00FC1035">
              <w:rPr>
                <w:rFonts w:cstheme="minorHAnsi"/>
              </w:rPr>
              <w:t>Name</w:t>
            </w:r>
          </w:p>
        </w:tc>
        <w:tc>
          <w:tcPr>
            <w:tcW w:w="2835" w:type="dxa"/>
            <w:gridSpan w:val="2"/>
            <w:tcBorders>
              <w:left w:val="single" w:sz="6" w:space="0" w:color="17365D"/>
              <w:righ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74739B" w:rsidP="007473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Telephone </w:t>
            </w:r>
            <w:r w:rsidR="00AC3C9A" w:rsidRPr="00FC1035">
              <w:rPr>
                <w:rFonts w:cstheme="minorHAnsi"/>
                <w:b/>
              </w:rPr>
              <w:t>Number</w:t>
            </w:r>
          </w:p>
        </w:tc>
        <w:tc>
          <w:tcPr>
            <w:tcW w:w="3010" w:type="dxa"/>
            <w:tcBorders>
              <w:left w:val="single" w:sz="6" w:space="0" w:color="17365D"/>
            </w:tcBorders>
          </w:tcPr>
          <w:p w:rsidR="0074739B" w:rsidRPr="00FC1035" w:rsidRDefault="0074739B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F9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auto"/>
          </w:tcPr>
          <w:p w:rsidR="00AC3C9A" w:rsidRPr="008C39BA" w:rsidRDefault="00AC3C9A" w:rsidP="00F91D0D">
            <w:pPr>
              <w:rPr>
                <w:rFonts w:cstheme="minorHAnsi"/>
                <w:b w:val="0"/>
              </w:rPr>
            </w:pPr>
            <w:r w:rsidRPr="008C39BA">
              <w:rPr>
                <w:rFonts w:cstheme="minorHAnsi"/>
                <w:b w:val="0"/>
                <w:sz w:val="20"/>
              </w:rPr>
              <w:t xml:space="preserve">I confirm that the details given in Section 1 are correct and the reason for requesting access to </w:t>
            </w:r>
            <w:r w:rsidR="00F91D0D">
              <w:rPr>
                <w:rFonts w:cstheme="minorHAnsi"/>
                <w:b w:val="0"/>
                <w:sz w:val="20"/>
              </w:rPr>
              <w:t>IT Services</w:t>
            </w:r>
            <w:r w:rsidRPr="008C39BA">
              <w:rPr>
                <w:rFonts w:cstheme="minorHAnsi"/>
                <w:b w:val="0"/>
                <w:sz w:val="20"/>
              </w:rPr>
              <w:t xml:space="preserve"> facilities is genuine. </w:t>
            </w:r>
          </w:p>
        </w:tc>
      </w:tr>
      <w:tr w:rsidR="00AC3C9A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  <w:tc>
          <w:tcPr>
            <w:tcW w:w="2835" w:type="dxa"/>
            <w:gridSpan w:val="2"/>
            <w:tcBorders>
              <w:left w:val="single" w:sz="6" w:space="0" w:color="17365D"/>
              <w:righ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334A8D">
              <w:rPr>
                <w:rFonts w:cstheme="minorHAnsi"/>
                <w:b/>
              </w:rPr>
              <w:t xml:space="preserve">Date </w:t>
            </w:r>
          </w:p>
        </w:tc>
        <w:tc>
          <w:tcPr>
            <w:tcW w:w="3010" w:type="dxa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F9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:rsidR="00AC3C9A" w:rsidRPr="00FC1035" w:rsidRDefault="00AC3C9A" w:rsidP="00F91D0D">
            <w:pPr>
              <w:rPr>
                <w:rFonts w:cstheme="minorHAnsi"/>
              </w:rPr>
            </w:pPr>
          </w:p>
        </w:tc>
        <w:tc>
          <w:tcPr>
            <w:tcW w:w="7830" w:type="dxa"/>
            <w:gridSpan w:val="4"/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F91D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8DB3E2" w:themeFill="text2" w:themeFillTint="66"/>
          </w:tcPr>
          <w:p w:rsidR="00AC3C9A" w:rsidRPr="00FC1035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Section 3</w:t>
            </w:r>
            <w:r w:rsidRPr="00FC1035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For </w:t>
            </w:r>
            <w:r w:rsidR="00F91D0D">
              <w:rPr>
                <w:rFonts w:cstheme="minorHAnsi"/>
              </w:rPr>
              <w:t>IT Services</w:t>
            </w:r>
            <w:r>
              <w:rPr>
                <w:rFonts w:cstheme="minorHAnsi"/>
              </w:rPr>
              <w:t xml:space="preserve"> use only </w:t>
            </w:r>
          </w:p>
        </w:tc>
      </w:tr>
      <w:tr w:rsidR="00AC3C9A" w:rsidRPr="00FC1035" w:rsidTr="001B5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Username</w:t>
            </w:r>
          </w:p>
        </w:tc>
        <w:tc>
          <w:tcPr>
            <w:tcW w:w="2835" w:type="dxa"/>
            <w:gridSpan w:val="2"/>
            <w:tcBorders>
              <w:left w:val="single" w:sz="6" w:space="0" w:color="17365D"/>
              <w:right w:val="single" w:sz="6" w:space="0" w:color="17365D"/>
            </w:tcBorders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User Category</w:t>
            </w:r>
          </w:p>
        </w:tc>
        <w:tc>
          <w:tcPr>
            <w:tcW w:w="3010" w:type="dxa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1B58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6" w:space="0" w:color="17365D"/>
            </w:tcBorders>
            <w:shd w:val="clear" w:color="auto" w:fill="DBE5F1" w:themeFill="accent1" w:themeFillTint="33"/>
          </w:tcPr>
          <w:p w:rsidR="00AC3C9A" w:rsidRDefault="00AC3C9A" w:rsidP="00F91D0D">
            <w:pPr>
              <w:rPr>
                <w:rFonts w:cstheme="minorHAnsi"/>
              </w:rPr>
            </w:pPr>
            <w:r>
              <w:rPr>
                <w:rFonts w:cstheme="minorHAnsi"/>
              </w:rPr>
              <w:t>Misc Number</w:t>
            </w:r>
          </w:p>
        </w:tc>
        <w:tc>
          <w:tcPr>
            <w:tcW w:w="2835" w:type="dxa"/>
            <w:gridSpan w:val="2"/>
            <w:tcBorders>
              <w:left w:val="single" w:sz="6" w:space="0" w:color="17365D"/>
              <w:righ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985" w:type="dxa"/>
            <w:tcBorders>
              <w:left w:val="single" w:sz="6" w:space="0" w:color="17365D"/>
            </w:tcBorders>
            <w:shd w:val="clear" w:color="auto" w:fill="DBE5F1" w:themeFill="accent1" w:themeFillTint="33"/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010" w:type="dxa"/>
            <w:tcBorders>
              <w:left w:val="single" w:sz="6" w:space="0" w:color="17365D"/>
            </w:tcBorders>
          </w:tcPr>
          <w:p w:rsidR="00AC3C9A" w:rsidRPr="00FC1035" w:rsidRDefault="00AC3C9A" w:rsidP="00F91D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C3C9A" w:rsidRPr="00FC1035" w:rsidTr="00F91D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5"/>
            <w:shd w:val="clear" w:color="auto" w:fill="auto"/>
          </w:tcPr>
          <w:p w:rsidR="00AC3C9A" w:rsidRPr="00FC1035" w:rsidRDefault="00AC3C9A" w:rsidP="00F91D0D">
            <w:pPr>
              <w:rPr>
                <w:rFonts w:cstheme="minorHAnsi"/>
                <w:b w:val="0"/>
                <w:bCs w:val="0"/>
              </w:rPr>
            </w:pPr>
          </w:p>
        </w:tc>
      </w:tr>
    </w:tbl>
    <w:p w:rsidR="009F4081" w:rsidRDefault="00B51CC9">
      <w:bookmarkStart w:id="0" w:name="_GoBack"/>
      <w:bookmarkEnd w:id="0"/>
      <w:r w:rsidRPr="00B51CC9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9525</wp:posOffset>
                </wp:positionV>
                <wp:extent cx="1141730" cy="1404620"/>
                <wp:effectExtent l="0" t="0" r="0" b="50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CC9" w:rsidRPr="00B51CC9" w:rsidRDefault="00B51CC9">
                            <w:pPr>
                              <w:rPr>
                                <w:rFonts w:ascii="Frutiger LT Std 45 Light" w:hAnsi="Frutiger LT Std 45 Light"/>
                                <w:sz w:val="24"/>
                              </w:rPr>
                            </w:pPr>
                            <w:r w:rsidRPr="00B51CC9">
                              <w:rPr>
                                <w:rFonts w:ascii="Frutiger LT Std 45 Light" w:hAnsi="Frutiger LT Std 45 Light"/>
                                <w:sz w:val="24"/>
                              </w:rPr>
                              <w:t>IT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4.65pt;margin-top:.75pt;width:89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" filled="f" stroked="f">
                <v:textbox style="mso-fit-shape-to-text:t">
                  <w:txbxContent>
                    <w:p w:rsidR="00B51CC9" w:rsidRPr="00B51CC9" w:rsidRDefault="00B51CC9">
                      <w:pPr>
                        <w:rPr>
                          <w:rFonts w:ascii="Frutiger LT Std 45 Light" w:hAnsi="Frutiger LT Std 45 Light"/>
                          <w:sz w:val="24"/>
                        </w:rPr>
                      </w:pPr>
                      <w:r w:rsidRPr="00B51CC9">
                        <w:rPr>
                          <w:rFonts w:ascii="Frutiger LT Std 45 Light" w:hAnsi="Frutiger LT Std 45 Light"/>
                          <w:sz w:val="24"/>
                        </w:rPr>
                        <w:t>IT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5681" w:rsidRPr="0002289F" w:rsidRDefault="00CB5681" w:rsidP="001B584F">
      <w:pPr>
        <w:pStyle w:val="Heading1"/>
        <w:ind w:left="-567"/>
        <w:rPr>
          <w:sz w:val="22"/>
        </w:rPr>
      </w:pPr>
      <w:r w:rsidRPr="0002289F">
        <w:rPr>
          <w:sz w:val="22"/>
        </w:rPr>
        <w:t>Description and Category:</w:t>
      </w:r>
    </w:p>
    <w:p w:rsidR="00CB5681" w:rsidRPr="009F4081" w:rsidRDefault="00CB5681" w:rsidP="00CB568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LightList-Accent1"/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850"/>
        <w:gridCol w:w="1560"/>
        <w:gridCol w:w="5244"/>
      </w:tblGrid>
      <w:tr w:rsidR="00CB5681" w:rsidRPr="0002289F" w:rsidTr="0002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B5681" w:rsidRPr="0002289F" w:rsidRDefault="00CB5681" w:rsidP="00CB5681">
            <w:pPr>
              <w:autoSpaceDE w:val="0"/>
              <w:autoSpaceDN w:val="0"/>
              <w:adjustRightInd w:val="0"/>
              <w:spacing w:before="6"/>
              <w:ind w:left="122" w:right="491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D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e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s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cr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i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pt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i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 xml:space="preserve">on &amp; 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C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ateg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o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ry</w:t>
            </w:r>
          </w:p>
        </w:tc>
        <w:tc>
          <w:tcPr>
            <w:tcW w:w="992" w:type="dxa"/>
          </w:tcPr>
          <w:p w:rsidR="00CB5681" w:rsidRPr="0002289F" w:rsidRDefault="00CB5681" w:rsidP="00CB5681">
            <w:pPr>
              <w:autoSpaceDE w:val="0"/>
              <w:autoSpaceDN w:val="0"/>
              <w:adjustRightInd w:val="0"/>
              <w:spacing w:before="6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b/>
                <w:bCs/>
                <w:sz w:val="18"/>
                <w:szCs w:val="20"/>
              </w:rPr>
              <w:t>Fi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l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e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s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t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B5681" w:rsidRPr="0002289F" w:rsidRDefault="00CB5681" w:rsidP="00CB5681">
            <w:pPr>
              <w:autoSpaceDE w:val="0"/>
              <w:autoSpaceDN w:val="0"/>
              <w:adjustRightInd w:val="0"/>
              <w:spacing w:before="6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E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ma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i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l</w:t>
            </w:r>
          </w:p>
        </w:tc>
        <w:tc>
          <w:tcPr>
            <w:tcW w:w="1560" w:type="dxa"/>
          </w:tcPr>
          <w:p w:rsidR="00CB5681" w:rsidRPr="0002289F" w:rsidRDefault="00CB5681" w:rsidP="00CB5681">
            <w:pPr>
              <w:autoSpaceDE w:val="0"/>
              <w:autoSpaceDN w:val="0"/>
              <w:adjustRightInd w:val="0"/>
              <w:spacing w:before="6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Gl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o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b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al</w:t>
            </w:r>
            <w:r w:rsidRPr="0002289F">
              <w:rPr>
                <w:rFonts w:cstheme="minorHAnsi"/>
                <w:b/>
                <w:bCs/>
                <w:spacing w:val="2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b/>
                <w:bCs/>
                <w:spacing w:val="-8"/>
                <w:sz w:val="18"/>
                <w:szCs w:val="20"/>
              </w:rPr>
              <w:t>A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d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d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ress</w:t>
            </w:r>
          </w:p>
          <w:p w:rsidR="00CB5681" w:rsidRPr="0002289F" w:rsidRDefault="00CB5681" w:rsidP="00CB5681">
            <w:pPr>
              <w:autoSpaceDE w:val="0"/>
              <w:autoSpaceDN w:val="0"/>
              <w:adjustRightInd w:val="0"/>
              <w:spacing w:before="11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B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o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o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k (Ema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il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CB5681" w:rsidRPr="0002289F" w:rsidRDefault="00CB5681" w:rsidP="00CB5681">
            <w:pPr>
              <w:autoSpaceDE w:val="0"/>
              <w:autoSpaceDN w:val="0"/>
              <w:adjustRightInd w:val="0"/>
              <w:spacing w:before="6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E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x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a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mp</w:t>
            </w:r>
            <w:r w:rsidRPr="0002289F">
              <w:rPr>
                <w:rFonts w:cstheme="minorHAnsi"/>
                <w:b/>
                <w:bCs/>
                <w:spacing w:val="1"/>
                <w:sz w:val="18"/>
                <w:szCs w:val="20"/>
              </w:rPr>
              <w:t>l</w:t>
            </w:r>
            <w:r w:rsidRPr="0002289F">
              <w:rPr>
                <w:rFonts w:cstheme="minorHAnsi"/>
                <w:b/>
                <w:bCs/>
                <w:sz w:val="18"/>
                <w:szCs w:val="20"/>
              </w:rPr>
              <w:t>es</w:t>
            </w:r>
          </w:p>
        </w:tc>
      </w:tr>
      <w:tr w:rsidR="00CB5681" w:rsidRPr="0002289F" w:rsidTr="0002289F">
        <w:trPr>
          <w:trHeight w:hRule="exact" w:val="4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B5681" w:rsidRPr="0002289F" w:rsidRDefault="00CB5681" w:rsidP="0002289F">
            <w:pPr>
              <w:autoSpaceDE w:val="0"/>
              <w:autoSpaceDN w:val="0"/>
              <w:adjustRightInd w:val="0"/>
              <w:ind w:left="12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R</w:t>
            </w:r>
            <w:r w:rsidRPr="0002289F">
              <w:rPr>
                <w:rFonts w:cstheme="minorHAnsi"/>
                <w:sz w:val="18"/>
                <w:szCs w:val="20"/>
              </w:rPr>
              <w:t>e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a</w:t>
            </w:r>
            <w:r w:rsidRPr="0002289F">
              <w:rPr>
                <w:rFonts w:cstheme="minorHAnsi"/>
                <w:sz w:val="18"/>
                <w:szCs w:val="20"/>
              </w:rPr>
              <w:t xml:space="preserve">l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P</w:t>
            </w:r>
            <w:r w:rsidRPr="0002289F">
              <w:rPr>
                <w:rFonts w:cstheme="minorHAnsi"/>
                <w:sz w:val="18"/>
                <w:szCs w:val="20"/>
              </w:rPr>
              <w:t>erson</w:t>
            </w:r>
            <w:r w:rsidR="0002289F">
              <w:rPr>
                <w:rFonts w:cstheme="minorHAnsi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P1</w:t>
            </w:r>
          </w:p>
        </w:tc>
        <w:tc>
          <w:tcPr>
            <w:tcW w:w="992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tcW w:w="156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spacing w:before="10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z w:val="18"/>
                <w:szCs w:val="20"/>
              </w:rPr>
              <w:t>Lon</w:t>
            </w:r>
            <w:r w:rsidRPr="0002289F">
              <w:rPr>
                <w:rFonts w:cstheme="minorHAnsi"/>
                <w:spacing w:val="2"/>
                <w:sz w:val="18"/>
                <w:szCs w:val="20"/>
              </w:rPr>
              <w:t>g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-t</w:t>
            </w:r>
            <w:r w:rsidRPr="0002289F">
              <w:rPr>
                <w:rFonts w:cstheme="minorHAnsi"/>
                <w:sz w:val="18"/>
                <w:szCs w:val="20"/>
              </w:rPr>
              <w:t>erm</w:t>
            </w:r>
            <w:r w:rsidRPr="0002289F">
              <w:rPr>
                <w:rFonts w:cstheme="minorHAnsi"/>
                <w:spacing w:val="2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Vi</w:t>
            </w:r>
            <w:r w:rsidRPr="0002289F">
              <w:rPr>
                <w:rFonts w:cstheme="minorHAnsi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i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t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i</w:t>
            </w:r>
            <w:r w:rsidRPr="0002289F">
              <w:rPr>
                <w:rFonts w:cstheme="minorHAnsi"/>
                <w:sz w:val="18"/>
                <w:szCs w:val="20"/>
              </w:rPr>
              <w:t>ng</w:t>
            </w:r>
            <w:r w:rsidRPr="0002289F">
              <w:rPr>
                <w:rFonts w:cstheme="minorHAnsi"/>
                <w:spacing w:val="3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t</w:t>
            </w:r>
            <w:r w:rsidRPr="0002289F">
              <w:rPr>
                <w:rFonts w:cstheme="minorHAnsi"/>
                <w:sz w:val="18"/>
                <w:szCs w:val="20"/>
              </w:rPr>
              <w:t>a</w:t>
            </w:r>
            <w:r w:rsidRPr="0002289F">
              <w:rPr>
                <w:rFonts w:cstheme="minorHAnsi"/>
                <w:spacing w:val="3"/>
                <w:sz w:val="18"/>
                <w:szCs w:val="20"/>
              </w:rPr>
              <w:t>ff</w:t>
            </w:r>
          </w:p>
        </w:tc>
      </w:tr>
      <w:tr w:rsidR="00CB5681" w:rsidRPr="0002289F" w:rsidTr="0002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B5681" w:rsidRPr="0002289F" w:rsidRDefault="00CB5681" w:rsidP="0002289F">
            <w:pPr>
              <w:autoSpaceDE w:val="0"/>
              <w:autoSpaceDN w:val="0"/>
              <w:adjustRightInd w:val="0"/>
              <w:ind w:left="12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Si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m</w:t>
            </w:r>
            <w:r w:rsidRPr="0002289F">
              <w:rPr>
                <w:rFonts w:cstheme="minorHAnsi"/>
                <w:sz w:val="18"/>
                <w:szCs w:val="20"/>
              </w:rPr>
              <w:t>u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l</w:t>
            </w:r>
            <w:r w:rsidRPr="0002289F">
              <w:rPr>
                <w:rFonts w:cstheme="minorHAnsi"/>
                <w:sz w:val="18"/>
                <w:szCs w:val="20"/>
              </w:rPr>
              <w:t>ated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P</w:t>
            </w:r>
            <w:r w:rsidRPr="0002289F">
              <w:rPr>
                <w:rFonts w:cstheme="minorHAnsi"/>
                <w:sz w:val="18"/>
                <w:szCs w:val="20"/>
              </w:rPr>
              <w:t>erson</w:t>
            </w:r>
            <w:r w:rsidR="0002289F">
              <w:rPr>
                <w:rFonts w:cstheme="minorHAnsi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P2</w:t>
            </w:r>
          </w:p>
        </w:tc>
        <w:tc>
          <w:tcPr>
            <w:tcW w:w="992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tcW w:w="156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spacing w:before="10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2"/>
                <w:sz w:val="18"/>
                <w:szCs w:val="20"/>
              </w:rPr>
              <w:t>T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r</w:t>
            </w:r>
            <w:r w:rsidRPr="0002289F">
              <w:rPr>
                <w:rFonts w:cstheme="minorHAnsi"/>
                <w:sz w:val="18"/>
                <w:szCs w:val="20"/>
              </w:rPr>
              <w:t>a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i</w:t>
            </w:r>
            <w:r w:rsidRPr="0002289F">
              <w:rPr>
                <w:rFonts w:cstheme="minorHAnsi"/>
                <w:sz w:val="18"/>
                <w:szCs w:val="20"/>
              </w:rPr>
              <w:t>n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i</w:t>
            </w:r>
            <w:r w:rsidRPr="0002289F">
              <w:rPr>
                <w:rFonts w:cstheme="minorHAnsi"/>
                <w:sz w:val="18"/>
                <w:szCs w:val="20"/>
              </w:rPr>
              <w:t>ng</w:t>
            </w:r>
            <w:r w:rsidRPr="0002289F">
              <w:rPr>
                <w:rFonts w:cstheme="minorHAnsi"/>
                <w:spacing w:val="3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z w:val="18"/>
                <w:szCs w:val="20"/>
              </w:rPr>
              <w:t>or</w:t>
            </w:r>
            <w:r w:rsidRPr="0002289F">
              <w:rPr>
                <w:rFonts w:cstheme="minorHAnsi"/>
                <w:spacing w:val="2"/>
                <w:sz w:val="18"/>
                <w:szCs w:val="20"/>
              </w:rPr>
              <w:t xml:space="preserve"> T</w:t>
            </w:r>
            <w:r w:rsidRPr="0002289F">
              <w:rPr>
                <w:rFonts w:cstheme="minorHAnsi"/>
                <w:sz w:val="18"/>
                <w:szCs w:val="20"/>
              </w:rPr>
              <w:t>esti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n</w:t>
            </w:r>
            <w:r w:rsidRPr="0002289F">
              <w:rPr>
                <w:rFonts w:cstheme="minorHAnsi"/>
                <w:sz w:val="18"/>
                <w:szCs w:val="20"/>
              </w:rPr>
              <w:t>g</w:t>
            </w:r>
            <w:r w:rsidRPr="0002289F">
              <w:rPr>
                <w:rFonts w:cstheme="minorHAnsi"/>
                <w:spacing w:val="3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A</w:t>
            </w:r>
            <w:r w:rsidRPr="0002289F">
              <w:rPr>
                <w:rFonts w:cstheme="minorHAnsi"/>
                <w:sz w:val="18"/>
                <w:szCs w:val="20"/>
              </w:rPr>
              <w:t>cco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u</w:t>
            </w:r>
            <w:r w:rsidRPr="0002289F">
              <w:rPr>
                <w:rFonts w:cstheme="minorHAnsi"/>
                <w:sz w:val="18"/>
                <w:szCs w:val="20"/>
              </w:rPr>
              <w:t>nt</w:t>
            </w:r>
          </w:p>
        </w:tc>
      </w:tr>
      <w:tr w:rsidR="00CB5681" w:rsidRPr="0002289F" w:rsidTr="0002289F">
        <w:trPr>
          <w:trHeight w:hRule="exact"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B5681" w:rsidRPr="0002289F" w:rsidRDefault="00CB5681" w:rsidP="0002289F">
            <w:pPr>
              <w:autoSpaceDE w:val="0"/>
              <w:autoSpaceDN w:val="0"/>
              <w:adjustRightInd w:val="0"/>
              <w:ind w:left="12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-2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t</w:t>
            </w:r>
            <w:r w:rsidRPr="0002289F">
              <w:rPr>
                <w:rFonts w:cstheme="minorHAnsi"/>
                <w:sz w:val="18"/>
                <w:szCs w:val="20"/>
              </w:rPr>
              <w:t>em</w:t>
            </w:r>
            <w:r w:rsidRPr="0002289F">
              <w:rPr>
                <w:rFonts w:cstheme="minorHAnsi"/>
                <w:spacing w:val="2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A</w:t>
            </w:r>
            <w:r w:rsidRPr="0002289F">
              <w:rPr>
                <w:rFonts w:cstheme="minorHAnsi"/>
                <w:sz w:val="18"/>
                <w:szCs w:val="20"/>
              </w:rPr>
              <w:t>cco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u</w:t>
            </w:r>
            <w:r w:rsidRPr="0002289F">
              <w:rPr>
                <w:rFonts w:cstheme="minorHAnsi"/>
                <w:sz w:val="18"/>
                <w:szCs w:val="20"/>
              </w:rPr>
              <w:t>nt</w:t>
            </w:r>
            <w:r w:rsidR="0002289F">
              <w:rPr>
                <w:rFonts w:cstheme="minorHAnsi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N1</w:t>
            </w:r>
          </w:p>
        </w:tc>
        <w:tc>
          <w:tcPr>
            <w:tcW w:w="992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No</w:t>
            </w:r>
          </w:p>
        </w:tc>
        <w:tc>
          <w:tcPr>
            <w:tcW w:w="156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-2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t</w:t>
            </w:r>
            <w:r w:rsidRPr="0002289F">
              <w:rPr>
                <w:rFonts w:cstheme="minorHAnsi"/>
                <w:sz w:val="18"/>
                <w:szCs w:val="20"/>
              </w:rPr>
              <w:t>em</w:t>
            </w:r>
            <w:r w:rsidRPr="0002289F">
              <w:rPr>
                <w:rFonts w:cstheme="minorHAnsi"/>
                <w:spacing w:val="2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A</w:t>
            </w:r>
            <w:r w:rsidRPr="0002289F">
              <w:rPr>
                <w:rFonts w:cstheme="minorHAnsi"/>
                <w:sz w:val="18"/>
                <w:szCs w:val="20"/>
              </w:rPr>
              <w:t>dmi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ni</w:t>
            </w:r>
            <w:r w:rsidRPr="0002289F">
              <w:rPr>
                <w:rFonts w:cstheme="minorHAnsi"/>
                <w:sz w:val="18"/>
                <w:szCs w:val="20"/>
              </w:rPr>
              <w:t>s</w:t>
            </w:r>
            <w:r w:rsidRPr="0002289F">
              <w:rPr>
                <w:rFonts w:cstheme="minorHAnsi"/>
                <w:spacing w:val="1"/>
                <w:sz w:val="18"/>
                <w:szCs w:val="20"/>
              </w:rPr>
              <w:t>tr</w:t>
            </w:r>
            <w:r w:rsidRPr="0002289F">
              <w:rPr>
                <w:rFonts w:cstheme="minorHAnsi"/>
                <w:sz w:val="18"/>
                <w:szCs w:val="20"/>
              </w:rPr>
              <w:t>ati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o</w:t>
            </w:r>
            <w:r w:rsidRPr="0002289F">
              <w:rPr>
                <w:rFonts w:cstheme="minorHAnsi"/>
                <w:sz w:val="18"/>
                <w:szCs w:val="20"/>
              </w:rPr>
              <w:t>n</w:t>
            </w:r>
          </w:p>
        </w:tc>
      </w:tr>
      <w:tr w:rsidR="00CB5681" w:rsidRPr="0002289F" w:rsidTr="000228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spacing w:before="6"/>
              <w:ind w:left="12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4"/>
                <w:sz w:val="18"/>
                <w:szCs w:val="20"/>
              </w:rPr>
              <w:t>M</w:t>
            </w:r>
            <w:r w:rsidRPr="0002289F">
              <w:rPr>
                <w:rFonts w:cstheme="minorHAnsi"/>
                <w:sz w:val="18"/>
                <w:szCs w:val="20"/>
              </w:rPr>
              <w:t>a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il</w:t>
            </w:r>
            <w:r w:rsidRPr="0002289F">
              <w:rPr>
                <w:rFonts w:cstheme="minorHAnsi"/>
                <w:sz w:val="18"/>
                <w:szCs w:val="20"/>
              </w:rPr>
              <w:t>b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o</w:t>
            </w:r>
            <w:r w:rsidRPr="0002289F">
              <w:rPr>
                <w:rFonts w:cstheme="minorHAnsi"/>
                <w:sz w:val="18"/>
                <w:szCs w:val="20"/>
              </w:rPr>
              <w:t>x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b/>
                <w:bCs/>
                <w:spacing w:val="-1"/>
                <w:sz w:val="18"/>
                <w:szCs w:val="20"/>
              </w:rPr>
              <w:t>N2</w:t>
            </w:r>
          </w:p>
        </w:tc>
        <w:tc>
          <w:tcPr>
            <w:tcW w:w="992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tcW w:w="1560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Y</w:t>
            </w:r>
            <w:r w:rsidRPr="0002289F">
              <w:rPr>
                <w:rFonts w:cstheme="minorHAnsi"/>
                <w:sz w:val="18"/>
                <w:szCs w:val="20"/>
              </w:rPr>
              <w:t>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  <w:r w:rsidRPr="0002289F">
              <w:rPr>
                <w:rFonts w:cstheme="minorHAnsi"/>
                <w:spacing w:val="-1"/>
                <w:sz w:val="18"/>
                <w:szCs w:val="20"/>
              </w:rPr>
              <w:t>S</w:t>
            </w:r>
            <w:r w:rsidRPr="0002289F">
              <w:rPr>
                <w:rFonts w:cstheme="minorHAnsi"/>
                <w:sz w:val="18"/>
                <w:szCs w:val="20"/>
              </w:rPr>
              <w:t>ecti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o</w:t>
            </w:r>
            <w:r w:rsidRPr="0002289F">
              <w:rPr>
                <w:rFonts w:cstheme="minorHAnsi"/>
                <w:sz w:val="18"/>
                <w:szCs w:val="20"/>
              </w:rPr>
              <w:t xml:space="preserve">n </w:t>
            </w:r>
            <w:r w:rsidRPr="0002289F">
              <w:rPr>
                <w:rFonts w:cstheme="minorHAnsi"/>
                <w:spacing w:val="-3"/>
                <w:sz w:val="18"/>
                <w:szCs w:val="20"/>
              </w:rPr>
              <w:t>M</w:t>
            </w:r>
            <w:r w:rsidRPr="0002289F">
              <w:rPr>
                <w:rFonts w:cstheme="minorHAnsi"/>
                <w:sz w:val="18"/>
                <w:szCs w:val="20"/>
              </w:rPr>
              <w:t>a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il</w:t>
            </w:r>
            <w:r w:rsidRPr="0002289F">
              <w:rPr>
                <w:rFonts w:cstheme="minorHAnsi"/>
                <w:sz w:val="18"/>
                <w:szCs w:val="20"/>
              </w:rPr>
              <w:t>b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o</w:t>
            </w:r>
            <w:r w:rsidRPr="0002289F">
              <w:rPr>
                <w:rFonts w:cstheme="minorHAnsi"/>
                <w:sz w:val="18"/>
                <w:szCs w:val="20"/>
              </w:rPr>
              <w:t>x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z w:val="18"/>
                <w:szCs w:val="20"/>
              </w:rPr>
              <w:t>or</w:t>
            </w:r>
            <w:r w:rsidRPr="0002289F">
              <w:rPr>
                <w:rFonts w:cstheme="minorHAnsi"/>
                <w:spacing w:val="2"/>
                <w:sz w:val="18"/>
                <w:szCs w:val="20"/>
              </w:rPr>
              <w:t xml:space="preserve">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USS</w:t>
            </w:r>
            <w:r w:rsidRPr="0002289F">
              <w:rPr>
                <w:rFonts w:cstheme="minorHAnsi"/>
                <w:sz w:val="18"/>
                <w:szCs w:val="20"/>
              </w:rPr>
              <w:t xml:space="preserve">U </w:t>
            </w:r>
            <w:r w:rsidRPr="0002289F">
              <w:rPr>
                <w:rFonts w:cstheme="minorHAnsi"/>
                <w:spacing w:val="-1"/>
                <w:sz w:val="18"/>
                <w:szCs w:val="20"/>
              </w:rPr>
              <w:t>Cl</w:t>
            </w:r>
            <w:r w:rsidRPr="0002289F">
              <w:rPr>
                <w:rFonts w:cstheme="minorHAnsi"/>
                <w:sz w:val="18"/>
                <w:szCs w:val="20"/>
              </w:rPr>
              <w:t>ub</w:t>
            </w:r>
          </w:p>
          <w:p w:rsidR="00CB5681" w:rsidRPr="0002289F" w:rsidRDefault="00CB5681" w:rsidP="00B24014">
            <w:pPr>
              <w:autoSpaceDE w:val="0"/>
              <w:autoSpaceDN w:val="0"/>
              <w:adjustRightInd w:val="0"/>
              <w:ind w:left="102" w:right="-20"/>
              <w:rPr>
                <w:rFonts w:cstheme="minorHAnsi"/>
                <w:sz w:val="18"/>
                <w:szCs w:val="20"/>
              </w:rPr>
            </w:pPr>
          </w:p>
          <w:p w:rsidR="00CB5681" w:rsidRPr="0002289F" w:rsidRDefault="00CB5681" w:rsidP="00B24014">
            <w:pPr>
              <w:autoSpaceDE w:val="0"/>
              <w:autoSpaceDN w:val="0"/>
              <w:adjustRightInd w:val="0"/>
              <w:ind w:right="-20"/>
              <w:rPr>
                <w:rFonts w:cstheme="minorHAnsi"/>
                <w:sz w:val="18"/>
                <w:szCs w:val="20"/>
              </w:rPr>
            </w:pPr>
          </w:p>
        </w:tc>
      </w:tr>
    </w:tbl>
    <w:p w:rsidR="009F4081" w:rsidRPr="0002289F" w:rsidRDefault="009F4081" w:rsidP="001B584F">
      <w:pPr>
        <w:pStyle w:val="Heading1"/>
        <w:ind w:left="-567"/>
        <w:rPr>
          <w:sz w:val="18"/>
        </w:rPr>
      </w:pPr>
      <w:r w:rsidRPr="0002289F">
        <w:rPr>
          <w:sz w:val="22"/>
        </w:rPr>
        <w:lastRenderedPageBreak/>
        <w:t xml:space="preserve">Guidelines for Miscellaneous Accounts </w:t>
      </w:r>
    </w:p>
    <w:p w:rsidR="009F4081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Miscellaneous accounts are set up where a user is </w:t>
      </w:r>
      <w:r w:rsidRPr="009F4081">
        <w:rPr>
          <w:rFonts w:cstheme="minorHAnsi"/>
          <w:b/>
          <w:bCs/>
          <w:sz w:val="20"/>
          <w:szCs w:val="20"/>
        </w:rPr>
        <w:t xml:space="preserve">NOT </w:t>
      </w:r>
      <w:r w:rsidRPr="009F4081">
        <w:rPr>
          <w:rFonts w:cstheme="minorHAnsi"/>
          <w:sz w:val="20"/>
          <w:szCs w:val="20"/>
        </w:rPr>
        <w:t xml:space="preserve">one of the following: </w:t>
      </w:r>
    </w:p>
    <w:p w:rsidR="009F4081" w:rsidRDefault="009F4081" w:rsidP="009F4081">
      <w:pPr>
        <w:pStyle w:val="ListParagraph"/>
        <w:numPr>
          <w:ilvl w:val="0"/>
          <w:numId w:val="3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>Student</w:t>
      </w:r>
    </w:p>
    <w:p w:rsidR="00627AD0" w:rsidRDefault="00627AD0" w:rsidP="009F4081">
      <w:pPr>
        <w:pStyle w:val="ListParagraph"/>
        <w:numPr>
          <w:ilvl w:val="0"/>
          <w:numId w:val="3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Staff</w:t>
      </w:r>
    </w:p>
    <w:p w:rsidR="009F4081" w:rsidRPr="009F4081" w:rsidRDefault="00627AD0" w:rsidP="009F4081">
      <w:pPr>
        <w:pStyle w:val="ListParagraph"/>
        <w:numPr>
          <w:ilvl w:val="0"/>
          <w:numId w:val="3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Short term visitor</w:t>
      </w:r>
    </w:p>
    <w:p w:rsidR="002327DC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These accounts will only be created following a strict policy regarding the criteria to decide whether an account may or may not be created. See the end of this section for the rules to be applied in creating a Miscellaneous Account. The creation and maintenance of a Miscellaneous IT Account is a manual process with full details of the user of the account being directly entered into the central IT Registration System. </w:t>
      </w:r>
    </w:p>
    <w:p w:rsidR="009F4081" w:rsidRPr="009F4081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This registration will provide the following functionality: </w:t>
      </w:r>
    </w:p>
    <w:p w:rsidR="009F4081" w:rsidRDefault="00B97C7B" w:rsidP="009F4081">
      <w:pPr>
        <w:pStyle w:val="ListParagraph"/>
        <w:numPr>
          <w:ilvl w:val="0"/>
          <w:numId w:val="14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 IT u</w:t>
      </w:r>
      <w:r w:rsidR="009F4081" w:rsidRPr="009F4081">
        <w:rPr>
          <w:rFonts w:cstheme="minorHAnsi"/>
          <w:sz w:val="20"/>
          <w:szCs w:val="20"/>
        </w:rPr>
        <w:t xml:space="preserve">sername </w:t>
      </w:r>
    </w:p>
    <w:p w:rsidR="009F4081" w:rsidRDefault="00B97C7B" w:rsidP="009F4081">
      <w:pPr>
        <w:pStyle w:val="ListParagraph"/>
        <w:numPr>
          <w:ilvl w:val="0"/>
          <w:numId w:val="14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 email a</w:t>
      </w:r>
      <w:r w:rsidR="009F4081" w:rsidRPr="009F4081">
        <w:rPr>
          <w:rFonts w:cstheme="minorHAnsi"/>
          <w:sz w:val="20"/>
          <w:szCs w:val="20"/>
        </w:rPr>
        <w:t>ccount will be enabled (</w:t>
      </w:r>
      <w:r w:rsidR="00B838C9">
        <w:rPr>
          <w:rFonts w:cstheme="minorHAnsi"/>
          <w:sz w:val="20"/>
          <w:szCs w:val="20"/>
        </w:rPr>
        <w:t>including a</w:t>
      </w:r>
      <w:r w:rsidR="00C30F91">
        <w:rPr>
          <w:rFonts w:cstheme="minorHAnsi"/>
          <w:sz w:val="20"/>
          <w:szCs w:val="20"/>
        </w:rPr>
        <w:t xml:space="preserve"> </w:t>
      </w:r>
      <w:r w:rsidR="009F4081" w:rsidRPr="009F4081">
        <w:rPr>
          <w:rFonts w:cstheme="minorHAnsi"/>
          <w:sz w:val="20"/>
          <w:szCs w:val="20"/>
        </w:rPr>
        <w:t xml:space="preserve"> 50 GB</w:t>
      </w:r>
      <w:r w:rsidR="008258DA">
        <w:rPr>
          <w:rFonts w:cstheme="minorHAnsi"/>
          <w:sz w:val="20"/>
          <w:szCs w:val="20"/>
        </w:rPr>
        <w:t xml:space="preserve"> </w:t>
      </w:r>
      <w:r w:rsidR="00C30F91">
        <w:rPr>
          <w:rFonts w:cstheme="minorHAnsi"/>
          <w:sz w:val="20"/>
          <w:szCs w:val="20"/>
        </w:rPr>
        <w:t>q</w:t>
      </w:r>
      <w:r w:rsidR="009F4081" w:rsidRPr="009F4081">
        <w:rPr>
          <w:rFonts w:cstheme="minorHAnsi"/>
          <w:sz w:val="20"/>
          <w:szCs w:val="20"/>
        </w:rPr>
        <w:t xml:space="preserve">uota of space for Email) </w:t>
      </w:r>
    </w:p>
    <w:p w:rsidR="009F4081" w:rsidRDefault="009F4081" w:rsidP="009F4081">
      <w:pPr>
        <w:pStyle w:val="ListParagraph"/>
        <w:numPr>
          <w:ilvl w:val="0"/>
          <w:numId w:val="14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>Central filestore will be allocated (</w:t>
      </w:r>
      <w:r w:rsidR="00B838C9">
        <w:rPr>
          <w:rFonts w:cstheme="minorHAnsi"/>
          <w:sz w:val="20"/>
          <w:szCs w:val="20"/>
        </w:rPr>
        <w:t xml:space="preserve">including a </w:t>
      </w:r>
      <w:r w:rsidR="00B838C9" w:rsidRPr="009F4081">
        <w:rPr>
          <w:rFonts w:cstheme="minorHAnsi"/>
          <w:sz w:val="20"/>
          <w:szCs w:val="20"/>
        </w:rPr>
        <w:t xml:space="preserve"> </w:t>
      </w:r>
      <w:r w:rsidR="00C30F91">
        <w:rPr>
          <w:rFonts w:cstheme="minorHAnsi"/>
          <w:sz w:val="20"/>
          <w:szCs w:val="20"/>
        </w:rPr>
        <w:t>1 GB q</w:t>
      </w:r>
      <w:r w:rsidRPr="009F4081">
        <w:rPr>
          <w:rFonts w:cstheme="minorHAnsi"/>
          <w:sz w:val="20"/>
          <w:szCs w:val="20"/>
        </w:rPr>
        <w:t xml:space="preserve">uota of space for data storage) </w:t>
      </w:r>
    </w:p>
    <w:p w:rsidR="009F4081" w:rsidRDefault="008258DA" w:rsidP="009F4081">
      <w:pPr>
        <w:pStyle w:val="ListParagraph"/>
        <w:numPr>
          <w:ilvl w:val="0"/>
          <w:numId w:val="14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SAM </w:t>
      </w:r>
      <w:r w:rsidR="009F4081" w:rsidRPr="009F4081">
        <w:rPr>
          <w:rFonts w:cstheme="minorHAnsi"/>
          <w:sz w:val="20"/>
          <w:szCs w:val="20"/>
        </w:rPr>
        <w:t xml:space="preserve">(University Database) registration can be optionally granted </w:t>
      </w:r>
    </w:p>
    <w:p w:rsidR="009F4081" w:rsidRPr="009F4081" w:rsidRDefault="009F4081" w:rsidP="009F4081">
      <w:pPr>
        <w:pStyle w:val="ListParagraph"/>
        <w:numPr>
          <w:ilvl w:val="0"/>
          <w:numId w:val="14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Access can be granted to corporate applications if required </w:t>
      </w:r>
    </w:p>
    <w:p w:rsidR="009F4081" w:rsidRPr="009F4081" w:rsidRDefault="00B97C7B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m</w:t>
      </w:r>
      <w:r w:rsidR="009F4081" w:rsidRPr="009F4081">
        <w:rPr>
          <w:rFonts w:cstheme="minorHAnsi"/>
          <w:sz w:val="20"/>
          <w:szCs w:val="20"/>
        </w:rPr>
        <w:t xml:space="preserve">iscellaneous account may not be used by different people </w:t>
      </w:r>
      <w:r>
        <w:rPr>
          <w:rFonts w:cstheme="minorHAnsi"/>
          <w:sz w:val="20"/>
          <w:szCs w:val="20"/>
        </w:rPr>
        <w:t xml:space="preserve">over time and if not renewed </w:t>
      </w:r>
      <w:r w:rsidR="009F4081" w:rsidRPr="009F4081">
        <w:rPr>
          <w:rFonts w:cstheme="minorHAnsi"/>
          <w:sz w:val="20"/>
          <w:szCs w:val="20"/>
        </w:rPr>
        <w:t xml:space="preserve">will be disabled one year after the account is </w:t>
      </w:r>
      <w:r w:rsidR="00B1661F" w:rsidRPr="009F4081">
        <w:rPr>
          <w:rFonts w:cstheme="minorHAnsi"/>
          <w:sz w:val="20"/>
          <w:szCs w:val="20"/>
        </w:rPr>
        <w:t>generated</w:t>
      </w:r>
      <w:r w:rsidR="009F4081" w:rsidRPr="009F4081">
        <w:rPr>
          <w:rFonts w:cstheme="minorHAnsi"/>
          <w:sz w:val="20"/>
          <w:szCs w:val="20"/>
        </w:rPr>
        <w:t xml:space="preserve">. </w:t>
      </w:r>
      <w:r w:rsidR="00FD1308">
        <w:rPr>
          <w:rFonts w:cstheme="minorHAnsi"/>
          <w:sz w:val="20"/>
          <w:szCs w:val="20"/>
        </w:rPr>
        <w:t>Miscellaneous</w:t>
      </w:r>
      <w:r>
        <w:rPr>
          <w:rFonts w:cstheme="minorHAnsi"/>
          <w:sz w:val="20"/>
          <w:szCs w:val="20"/>
        </w:rPr>
        <w:t xml:space="preserve"> accounts created </w:t>
      </w:r>
      <w:r w:rsidR="00FD1308">
        <w:rPr>
          <w:rFonts w:cstheme="minorHAnsi"/>
          <w:sz w:val="20"/>
          <w:szCs w:val="20"/>
        </w:rPr>
        <w:t>in line</w:t>
      </w:r>
      <w:r>
        <w:rPr>
          <w:rFonts w:cstheme="minorHAnsi"/>
          <w:sz w:val="20"/>
          <w:szCs w:val="20"/>
        </w:rPr>
        <w:t xml:space="preserve"> with </w:t>
      </w:r>
      <w:r w:rsidR="00667EB7">
        <w:rPr>
          <w:rFonts w:cstheme="minorHAnsi"/>
          <w:sz w:val="20"/>
          <w:szCs w:val="20"/>
        </w:rPr>
        <w:t xml:space="preserve">a </w:t>
      </w:r>
      <w:r w:rsidR="00FD1308">
        <w:rPr>
          <w:rFonts w:cstheme="minorHAnsi"/>
          <w:sz w:val="20"/>
          <w:szCs w:val="20"/>
        </w:rPr>
        <w:t>visiting appointment</w:t>
      </w:r>
      <w:r w:rsidR="00627AD0">
        <w:rPr>
          <w:rFonts w:cstheme="minorHAnsi"/>
          <w:sz w:val="20"/>
          <w:szCs w:val="20"/>
        </w:rPr>
        <w:t xml:space="preserve"> </w:t>
      </w:r>
      <w:r w:rsidR="0060598F">
        <w:rPr>
          <w:rFonts w:cstheme="minorHAnsi"/>
          <w:sz w:val="20"/>
          <w:szCs w:val="20"/>
        </w:rPr>
        <w:t xml:space="preserve">can </w:t>
      </w:r>
      <w:r w:rsidR="00667EB7">
        <w:rPr>
          <w:rFonts w:cstheme="minorHAnsi"/>
          <w:sz w:val="20"/>
          <w:szCs w:val="20"/>
        </w:rPr>
        <w:t>have an end date of up to three years</w:t>
      </w:r>
      <w:r w:rsidR="00FD1308">
        <w:rPr>
          <w:rFonts w:cstheme="minorHAnsi"/>
          <w:sz w:val="20"/>
          <w:szCs w:val="20"/>
        </w:rPr>
        <w:t xml:space="preserve">.  </w:t>
      </w:r>
      <w:r w:rsidR="00CB5681">
        <w:rPr>
          <w:rFonts w:cstheme="minorHAnsi"/>
          <w:sz w:val="20"/>
          <w:szCs w:val="20"/>
        </w:rPr>
        <w:br/>
      </w:r>
      <w:r w:rsidR="00CB5681">
        <w:rPr>
          <w:rFonts w:cstheme="minorHAnsi"/>
          <w:sz w:val="20"/>
          <w:szCs w:val="20"/>
        </w:rPr>
        <w:br/>
      </w:r>
      <w:r w:rsidR="009F4081" w:rsidRPr="0002289F">
        <w:rPr>
          <w:rStyle w:val="Heading1Char"/>
          <w:sz w:val="22"/>
        </w:rPr>
        <w:t xml:space="preserve">Creation of Miscellaneous accounts </w:t>
      </w:r>
      <w:r w:rsidR="00CB5681" w:rsidRPr="0002289F">
        <w:rPr>
          <w:rStyle w:val="Heading1Char"/>
          <w:sz w:val="22"/>
        </w:rPr>
        <w:br/>
      </w:r>
      <w:r w:rsidR="00CB5681">
        <w:rPr>
          <w:rFonts w:cstheme="minorHAnsi"/>
          <w:sz w:val="20"/>
          <w:szCs w:val="20"/>
        </w:rPr>
        <w:br/>
      </w:r>
      <w:r w:rsidR="009F4081" w:rsidRPr="009F4081">
        <w:rPr>
          <w:rFonts w:cstheme="minorHAnsi"/>
          <w:sz w:val="20"/>
          <w:szCs w:val="20"/>
        </w:rPr>
        <w:t xml:space="preserve">Miscellaneous accounts may be created for the following purposes: </w:t>
      </w:r>
    </w:p>
    <w:p w:rsidR="009F4081" w:rsidRPr="009F4081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E54243">
        <w:rPr>
          <w:rFonts w:cstheme="minorHAnsi"/>
          <w:b/>
          <w:sz w:val="20"/>
          <w:szCs w:val="20"/>
        </w:rPr>
        <w:t>1.</w:t>
      </w:r>
      <w:r w:rsidRPr="009F4081">
        <w:rPr>
          <w:rFonts w:cstheme="minorHAnsi"/>
          <w:sz w:val="20"/>
          <w:szCs w:val="20"/>
        </w:rPr>
        <w:t xml:space="preserve"> Accounts to support a section mailbox for Departments or USSU Societies </w:t>
      </w:r>
    </w:p>
    <w:p w:rsidR="009F4081" w:rsidRPr="009F4081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CB5681">
        <w:rPr>
          <w:rFonts w:cstheme="minorHAnsi"/>
          <w:b/>
          <w:sz w:val="20"/>
          <w:szCs w:val="20"/>
        </w:rPr>
        <w:t>2.</w:t>
      </w:r>
      <w:r w:rsidRPr="009F4081">
        <w:rPr>
          <w:rFonts w:cstheme="minorHAnsi"/>
          <w:sz w:val="20"/>
          <w:szCs w:val="20"/>
        </w:rPr>
        <w:t xml:space="preserve"> Accounts for ex-members of staff who on leaving the University need temporary access to specific functionality. </w:t>
      </w:r>
    </w:p>
    <w:p w:rsidR="009F4081" w:rsidRPr="009F4081" w:rsidRDefault="009F4081" w:rsidP="009F4081">
      <w:pPr>
        <w:pStyle w:val="ListParagraph"/>
        <w:numPr>
          <w:ilvl w:val="0"/>
          <w:numId w:val="10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A requirement for email is not considered a valid reason for allocation of an account. </w:t>
      </w:r>
    </w:p>
    <w:p w:rsidR="009F4081" w:rsidRPr="009F4081" w:rsidRDefault="009F4081" w:rsidP="009F4081">
      <w:pPr>
        <w:pStyle w:val="ListParagraph"/>
        <w:numPr>
          <w:ilvl w:val="0"/>
          <w:numId w:val="10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The Dean of Faculty, Faculty Manager, Faculty HR Manager, Faculty IT Manager, Faculty Registrar or Head of University Administrative Unit must authorise. </w:t>
      </w:r>
    </w:p>
    <w:p w:rsidR="009F4081" w:rsidRPr="009F4081" w:rsidRDefault="009F4081" w:rsidP="009F4081">
      <w:pPr>
        <w:pStyle w:val="ListParagraph"/>
        <w:numPr>
          <w:ilvl w:val="0"/>
          <w:numId w:val="10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The functionality needed must be identified </w:t>
      </w:r>
    </w:p>
    <w:p w:rsidR="009F4081" w:rsidRPr="009F4081" w:rsidRDefault="009F4081" w:rsidP="009F4081">
      <w:pPr>
        <w:pStyle w:val="ListParagraph"/>
        <w:numPr>
          <w:ilvl w:val="0"/>
          <w:numId w:val="10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A true account termination date must be entered </w:t>
      </w:r>
    </w:p>
    <w:p w:rsidR="009F4081" w:rsidRPr="009F4081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CB5681">
        <w:rPr>
          <w:rFonts w:cstheme="minorHAnsi"/>
          <w:b/>
          <w:sz w:val="20"/>
          <w:szCs w:val="20"/>
        </w:rPr>
        <w:t>3.</w:t>
      </w:r>
      <w:r w:rsidRPr="009F4081">
        <w:rPr>
          <w:rFonts w:cstheme="minorHAnsi"/>
          <w:sz w:val="20"/>
          <w:szCs w:val="20"/>
        </w:rPr>
        <w:t xml:space="preserve"> A person undertaking work on behalf of the University </w:t>
      </w:r>
    </w:p>
    <w:p w:rsidR="009F4081" w:rsidRPr="009F4081" w:rsidRDefault="009F4081" w:rsidP="009F4081">
      <w:pPr>
        <w:pStyle w:val="ListParagraph"/>
        <w:numPr>
          <w:ilvl w:val="0"/>
          <w:numId w:val="11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The Dean of Faculty, Faculty Manager, Faculty HR Manager, Faculty IT Manager, Faculty Registrar or Head of University Administrative Unit must authorise. </w:t>
      </w:r>
    </w:p>
    <w:p w:rsidR="009F4081" w:rsidRPr="009F4081" w:rsidRDefault="009F4081" w:rsidP="009F4081">
      <w:pPr>
        <w:pStyle w:val="ListParagraph"/>
        <w:numPr>
          <w:ilvl w:val="0"/>
          <w:numId w:val="11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A true account termination date must be entered </w:t>
      </w:r>
    </w:p>
    <w:p w:rsidR="00CB5681" w:rsidRDefault="009F4081" w:rsidP="001B584F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CB5681">
        <w:rPr>
          <w:rFonts w:cstheme="minorHAnsi"/>
          <w:b/>
          <w:sz w:val="20"/>
          <w:szCs w:val="20"/>
        </w:rPr>
        <w:t>4.</w:t>
      </w:r>
      <w:r w:rsidRPr="009F4081">
        <w:rPr>
          <w:rFonts w:cstheme="minorHAnsi"/>
          <w:sz w:val="20"/>
          <w:szCs w:val="20"/>
        </w:rPr>
        <w:t xml:space="preserve"> A non-Surrey student given temporary access to </w:t>
      </w:r>
      <w:r w:rsidR="00F91D0D">
        <w:rPr>
          <w:rFonts w:cstheme="minorHAnsi"/>
          <w:sz w:val="20"/>
          <w:szCs w:val="20"/>
        </w:rPr>
        <w:t>IT Services</w:t>
      </w:r>
      <w:r w:rsidRPr="009F4081">
        <w:rPr>
          <w:rFonts w:cstheme="minorHAnsi"/>
          <w:sz w:val="20"/>
          <w:szCs w:val="20"/>
        </w:rPr>
        <w:t xml:space="preserve"> facilities </w:t>
      </w:r>
    </w:p>
    <w:p w:rsidR="009F4081" w:rsidRPr="00CB5681" w:rsidRDefault="009F4081" w:rsidP="00CB5681">
      <w:pPr>
        <w:pStyle w:val="ListParagraph"/>
        <w:numPr>
          <w:ilvl w:val="0"/>
          <w:numId w:val="16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CB5681">
        <w:rPr>
          <w:rFonts w:cstheme="minorHAnsi"/>
          <w:sz w:val="20"/>
          <w:szCs w:val="20"/>
        </w:rPr>
        <w:t xml:space="preserve">Needs High Level Authorisation </w:t>
      </w:r>
    </w:p>
    <w:p w:rsidR="009F4081" w:rsidRDefault="009F4081" w:rsidP="009F4081">
      <w:pPr>
        <w:pStyle w:val="ListParagraph"/>
        <w:numPr>
          <w:ilvl w:val="0"/>
          <w:numId w:val="12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A true account termination date must be entered </w:t>
      </w:r>
    </w:p>
    <w:p w:rsidR="008258DA" w:rsidRPr="008258DA" w:rsidRDefault="008258DA" w:rsidP="005713D8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CB5681">
        <w:rPr>
          <w:rFonts w:cstheme="minorHAnsi"/>
          <w:b/>
          <w:sz w:val="20"/>
          <w:szCs w:val="20"/>
        </w:rPr>
        <w:t>5.</w:t>
      </w:r>
      <w:r>
        <w:rPr>
          <w:rFonts w:cstheme="minorHAnsi"/>
          <w:sz w:val="20"/>
          <w:szCs w:val="20"/>
        </w:rPr>
        <w:t xml:space="preserve"> Students Union </w:t>
      </w:r>
    </w:p>
    <w:p w:rsidR="009F4081" w:rsidRPr="009F4081" w:rsidRDefault="008258DA" w:rsidP="005713D8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CB5681">
        <w:rPr>
          <w:rFonts w:cstheme="minorHAnsi"/>
          <w:b/>
          <w:sz w:val="20"/>
          <w:szCs w:val="20"/>
        </w:rPr>
        <w:t>6</w:t>
      </w:r>
      <w:r w:rsidR="009F4081" w:rsidRPr="00CB5681">
        <w:rPr>
          <w:rFonts w:cstheme="minorHAnsi"/>
          <w:b/>
          <w:sz w:val="20"/>
          <w:szCs w:val="20"/>
        </w:rPr>
        <w:t>.</w:t>
      </w:r>
      <w:r w:rsidR="009F4081" w:rsidRPr="009F4081">
        <w:rPr>
          <w:rFonts w:cstheme="minorHAnsi"/>
          <w:sz w:val="20"/>
          <w:szCs w:val="20"/>
        </w:rPr>
        <w:t xml:space="preserve"> A student who is not registered on corporate systems </w:t>
      </w:r>
    </w:p>
    <w:p w:rsidR="009F4081" w:rsidRPr="009F4081" w:rsidRDefault="009F4081" w:rsidP="009F4081">
      <w:pPr>
        <w:pStyle w:val="ListParagraph"/>
        <w:numPr>
          <w:ilvl w:val="0"/>
          <w:numId w:val="13"/>
        </w:numPr>
        <w:tabs>
          <w:tab w:val="left" w:pos="3012"/>
        </w:tabs>
        <w:spacing w:line="240" w:lineRule="auto"/>
        <w:rPr>
          <w:rFonts w:cstheme="minorHAnsi"/>
          <w:sz w:val="20"/>
          <w:szCs w:val="20"/>
        </w:rPr>
      </w:pPr>
      <w:r w:rsidRPr="009F4081">
        <w:rPr>
          <w:rFonts w:cstheme="minorHAnsi"/>
          <w:sz w:val="20"/>
          <w:szCs w:val="20"/>
        </w:rPr>
        <w:t xml:space="preserve">Needs High Level Authorisation </w:t>
      </w:r>
    </w:p>
    <w:p w:rsidR="009F4081" w:rsidRPr="009F4081" w:rsidRDefault="008258DA" w:rsidP="005713D8">
      <w:pPr>
        <w:tabs>
          <w:tab w:val="left" w:pos="3012"/>
        </w:tabs>
        <w:spacing w:line="240" w:lineRule="auto"/>
        <w:ind w:left="-567"/>
        <w:rPr>
          <w:rFonts w:cstheme="minorHAnsi"/>
          <w:sz w:val="20"/>
          <w:szCs w:val="20"/>
        </w:rPr>
      </w:pPr>
      <w:r w:rsidRPr="00CB5681">
        <w:rPr>
          <w:rFonts w:cstheme="minorHAnsi"/>
          <w:b/>
          <w:sz w:val="20"/>
          <w:szCs w:val="20"/>
        </w:rPr>
        <w:t>7</w:t>
      </w:r>
      <w:r w:rsidR="00CB5681" w:rsidRPr="00CB5681">
        <w:rPr>
          <w:rFonts w:cstheme="minorHAnsi"/>
          <w:b/>
          <w:sz w:val="20"/>
          <w:szCs w:val="20"/>
        </w:rPr>
        <w:t>.</w:t>
      </w:r>
      <w:r w:rsidR="00CB5681">
        <w:rPr>
          <w:rFonts w:cstheme="minorHAnsi"/>
          <w:sz w:val="20"/>
          <w:szCs w:val="20"/>
        </w:rPr>
        <w:t xml:space="preserve"> Testing or training accounts</w:t>
      </w:r>
    </w:p>
    <w:p w:rsidR="00AD2FF0" w:rsidRPr="009F4081" w:rsidRDefault="009F4081" w:rsidP="009F4081">
      <w:pPr>
        <w:pStyle w:val="ListParagraph"/>
        <w:numPr>
          <w:ilvl w:val="0"/>
          <w:numId w:val="13"/>
        </w:numPr>
        <w:tabs>
          <w:tab w:val="left" w:pos="3012"/>
        </w:tabs>
        <w:spacing w:line="240" w:lineRule="auto"/>
      </w:pPr>
      <w:r w:rsidRPr="00CB5681">
        <w:rPr>
          <w:rFonts w:cstheme="minorHAnsi"/>
          <w:sz w:val="20"/>
          <w:szCs w:val="20"/>
        </w:rPr>
        <w:t xml:space="preserve">Faculty IT Manager </w:t>
      </w:r>
    </w:p>
    <w:sectPr w:rsidR="00AD2FF0" w:rsidRPr="009F4081" w:rsidSect="00FD656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04" w:rsidRDefault="00A04904" w:rsidP="00A04904">
      <w:pPr>
        <w:spacing w:after="0" w:line="240" w:lineRule="auto"/>
      </w:pPr>
      <w:r>
        <w:separator/>
      </w:r>
    </w:p>
  </w:endnote>
  <w:endnote w:type="continuationSeparator" w:id="0">
    <w:p w:rsidR="00A04904" w:rsidRDefault="00A04904" w:rsidP="00A0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04" w:rsidRDefault="00A04904" w:rsidP="00A04904">
      <w:pPr>
        <w:spacing w:after="0" w:line="240" w:lineRule="auto"/>
      </w:pPr>
      <w:r>
        <w:separator/>
      </w:r>
    </w:p>
  </w:footnote>
  <w:footnote w:type="continuationSeparator" w:id="0">
    <w:p w:rsidR="00A04904" w:rsidRDefault="00A04904" w:rsidP="00A04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04" w:rsidRDefault="00A0490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ED39B9" wp14:editId="59CC662A">
          <wp:simplePos x="0" y="0"/>
          <wp:positionH relativeFrom="column">
            <wp:posOffset>4721860</wp:posOffset>
          </wp:positionH>
          <wp:positionV relativeFrom="paragraph">
            <wp:posOffset>-173355</wp:posOffset>
          </wp:positionV>
          <wp:extent cx="1844040" cy="552450"/>
          <wp:effectExtent l="0" t="0" r="3810" b="0"/>
          <wp:wrapSquare wrapText="bothSides"/>
          <wp:docPr id="3" name="Picture 3" descr="C:\Users\t00688\Downloads\2_Colour_Surrey_RGB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00688\Downloads\2_Colour_Surrey_RGB_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84C1F"/>
    <w:multiLevelType w:val="hybridMultilevel"/>
    <w:tmpl w:val="0FEAC1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BA2FEE"/>
    <w:multiLevelType w:val="hybridMultilevel"/>
    <w:tmpl w:val="D47E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6781B"/>
    <w:multiLevelType w:val="hybridMultilevel"/>
    <w:tmpl w:val="70D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20ED"/>
    <w:multiLevelType w:val="hybridMultilevel"/>
    <w:tmpl w:val="D334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105"/>
    <w:multiLevelType w:val="hybridMultilevel"/>
    <w:tmpl w:val="FC46BF4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8745D"/>
    <w:multiLevelType w:val="hybridMultilevel"/>
    <w:tmpl w:val="A49C6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DE4"/>
    <w:multiLevelType w:val="hybridMultilevel"/>
    <w:tmpl w:val="817AC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F43B4"/>
    <w:multiLevelType w:val="hybridMultilevel"/>
    <w:tmpl w:val="FF7E1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C1170"/>
    <w:multiLevelType w:val="hybridMultilevel"/>
    <w:tmpl w:val="4BFA1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95E15"/>
    <w:multiLevelType w:val="hybridMultilevel"/>
    <w:tmpl w:val="3DCC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A0F33"/>
    <w:multiLevelType w:val="hybridMultilevel"/>
    <w:tmpl w:val="D80CE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562063"/>
    <w:multiLevelType w:val="hybridMultilevel"/>
    <w:tmpl w:val="5E963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F25D9"/>
    <w:multiLevelType w:val="hybridMultilevel"/>
    <w:tmpl w:val="7BCCD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2467C"/>
    <w:multiLevelType w:val="hybridMultilevel"/>
    <w:tmpl w:val="86C4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B0BAF"/>
    <w:multiLevelType w:val="hybridMultilevel"/>
    <w:tmpl w:val="CBC87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BE33B0"/>
    <w:multiLevelType w:val="hybridMultilevel"/>
    <w:tmpl w:val="66008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15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2"/>
  </w:num>
  <w:num w:numId="14">
    <w:abstractNumId w:val="5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B3"/>
    <w:rsid w:val="0002289F"/>
    <w:rsid w:val="00022C0B"/>
    <w:rsid w:val="00047A09"/>
    <w:rsid w:val="00052C4C"/>
    <w:rsid w:val="00086C77"/>
    <w:rsid w:val="00124A26"/>
    <w:rsid w:val="001568E8"/>
    <w:rsid w:val="00174648"/>
    <w:rsid w:val="00175460"/>
    <w:rsid w:val="001B11E2"/>
    <w:rsid w:val="001B584F"/>
    <w:rsid w:val="0021310E"/>
    <w:rsid w:val="002327DC"/>
    <w:rsid w:val="00240BEC"/>
    <w:rsid w:val="002536E1"/>
    <w:rsid w:val="00254A15"/>
    <w:rsid w:val="00334A8D"/>
    <w:rsid w:val="003A7C78"/>
    <w:rsid w:val="003B6902"/>
    <w:rsid w:val="004149A6"/>
    <w:rsid w:val="00420FCF"/>
    <w:rsid w:val="004E39F1"/>
    <w:rsid w:val="0054056D"/>
    <w:rsid w:val="005713D8"/>
    <w:rsid w:val="005D17BD"/>
    <w:rsid w:val="0060598F"/>
    <w:rsid w:val="00614418"/>
    <w:rsid w:val="00627AD0"/>
    <w:rsid w:val="00642955"/>
    <w:rsid w:val="00667EB7"/>
    <w:rsid w:val="006954C8"/>
    <w:rsid w:val="00696E18"/>
    <w:rsid w:val="006A1195"/>
    <w:rsid w:val="00732EB5"/>
    <w:rsid w:val="0074739B"/>
    <w:rsid w:val="00783216"/>
    <w:rsid w:val="007839FD"/>
    <w:rsid w:val="007A2DCA"/>
    <w:rsid w:val="007E6B81"/>
    <w:rsid w:val="00820861"/>
    <w:rsid w:val="008258DA"/>
    <w:rsid w:val="00830407"/>
    <w:rsid w:val="00831844"/>
    <w:rsid w:val="00895D5E"/>
    <w:rsid w:val="008C382B"/>
    <w:rsid w:val="008C39BA"/>
    <w:rsid w:val="009F4081"/>
    <w:rsid w:val="00A04904"/>
    <w:rsid w:val="00AC3C9A"/>
    <w:rsid w:val="00AD2FF0"/>
    <w:rsid w:val="00B004A3"/>
    <w:rsid w:val="00B1661F"/>
    <w:rsid w:val="00B259AA"/>
    <w:rsid w:val="00B51CC9"/>
    <w:rsid w:val="00B838C9"/>
    <w:rsid w:val="00B915DA"/>
    <w:rsid w:val="00B97C7B"/>
    <w:rsid w:val="00C30F91"/>
    <w:rsid w:val="00C51706"/>
    <w:rsid w:val="00CB5681"/>
    <w:rsid w:val="00D657A8"/>
    <w:rsid w:val="00DD246B"/>
    <w:rsid w:val="00DE7EA3"/>
    <w:rsid w:val="00E02EB3"/>
    <w:rsid w:val="00E12EFC"/>
    <w:rsid w:val="00E54243"/>
    <w:rsid w:val="00E940C8"/>
    <w:rsid w:val="00EF0763"/>
    <w:rsid w:val="00F3776F"/>
    <w:rsid w:val="00F46ECD"/>
    <w:rsid w:val="00F7497F"/>
    <w:rsid w:val="00F91D0D"/>
    <w:rsid w:val="00F9457A"/>
    <w:rsid w:val="00FC1035"/>
    <w:rsid w:val="00FD1308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9AA28D-6DEA-43D9-90B4-87C8E4DE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7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0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EB3"/>
    <w:rPr>
      <w:color w:val="0000FF"/>
      <w:u w:val="single"/>
    </w:rPr>
  </w:style>
  <w:style w:type="table" w:styleId="TableGrid">
    <w:name w:val="Table Grid"/>
    <w:basedOn w:val="TableNormal"/>
    <w:uiPriority w:val="59"/>
    <w:rsid w:val="00E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E02E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429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6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5D5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F40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327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904"/>
  </w:style>
  <w:style w:type="paragraph" w:styleId="Footer">
    <w:name w:val="footer"/>
    <w:basedOn w:val="Normal"/>
    <w:link w:val="FooterChar"/>
    <w:uiPriority w:val="99"/>
    <w:unhideWhenUsed/>
    <w:rsid w:val="00A04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ervicedesk@surrey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itial.surname@surre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841E-2C0E-4E39-BC84-2BDB5F91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 A  Miss (IT Services)</dc:creator>
  <cp:lastModifiedBy>Baring A  Mrs (IT Services)</cp:lastModifiedBy>
  <cp:revision>3</cp:revision>
  <cp:lastPrinted>2014-03-21T12:11:00Z</cp:lastPrinted>
  <dcterms:created xsi:type="dcterms:W3CDTF">2018-01-08T15:00:00Z</dcterms:created>
  <dcterms:modified xsi:type="dcterms:W3CDTF">2018-01-08T15:01:00Z</dcterms:modified>
</cp:coreProperties>
</file>